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94" w:rsidRPr="00086CFF" w:rsidRDefault="00086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Красноярском крае суд вынес приговор по уголовному делу о контрабанде древесины</w:t>
      </w:r>
    </w:p>
    <w:p w:rsidR="00F10B94" w:rsidRDefault="00F10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086CFF" w:rsidRDefault="00086CFF" w:rsidP="00086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Иланский районный суд Красноярского края постановил приговор по уголовному делу в отношении двух лиц. Они признаны виновными по ч. 3 </w:t>
      </w:r>
      <w:r>
        <w:rPr>
          <w:rFonts w:ascii="Times New Roman" w:hAnsi="Times New Roman"/>
          <w:color w:val="000000"/>
          <w:sz w:val="28"/>
          <w:szCs w:val="28"/>
        </w:rPr>
        <w:br/>
        <w:t>ст. 191.1 УК РФ (приобретение, хранение в целях сбыта и сбыт заведомо незаконно заготовленной древесины в особо крупном размере), ч. 1 ст. 226.1 УК РФ (контрабанда стратегически важных ресурсов).</w:t>
      </w:r>
    </w:p>
    <w:p w:rsidR="00086CFF" w:rsidRDefault="00086CFF" w:rsidP="00086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 установлено, что в 2018 году подсудимые, действуя по доверенности, через зарегистрированную на территории г. Иланский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Красноярского края фирму приобрели и хранили лесоматериалы, не имеющие документов, подтверждающих их легальное происхождение, стоимостью порядка 3 млн. рублей.</w:t>
      </w:r>
    </w:p>
    <w:p w:rsidR="00086CFF" w:rsidRDefault="00086CFF" w:rsidP="00086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дальнейшем с целью придания видимости законности приобретения лесоматериалов, их дальнейшего таможенного декларирования и вывоза за рубеж участники группы предоставили должностным лицам Томского таможенного поста Томской таможни недостоверные сведения о производителе и источнике происхождения лесных ресурсов, что привело к принятию решения о выпуске товаров в режиме экспорта через таможенн</w:t>
      </w:r>
      <w:r w:rsidR="00941E92">
        <w:rPr>
          <w:rFonts w:ascii="Times New Roman" w:hAnsi="Times New Roman"/>
          <w:color w:val="000000"/>
          <w:sz w:val="28"/>
          <w:szCs w:val="28"/>
        </w:rPr>
        <w:t>ую границу ЕАЭС.</w:t>
      </w:r>
    </w:p>
    <w:p w:rsidR="00941E92" w:rsidRPr="00086CFF" w:rsidRDefault="00941E92" w:rsidP="00086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учетом позиции государственного обвинителя Иланского транспортного прокурора суд назначил наказание по совокупности преступлений одному в виде лишения свободы сроком 4 года 3 месяца лишения свободы с отбыванием в колонии-поселении, другому – в виде штрафа в сумме 1,2 млн. рублей. В целях исполнения приговора в части оплаты штрафа сохранен арест на транспортные средства.</w:t>
      </w:r>
    </w:p>
    <w:sectPr w:rsidR="00941E92" w:rsidRPr="00086C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94"/>
    <w:rsid w:val="00086CFF"/>
    <w:rsid w:val="00941E92"/>
    <w:rsid w:val="00A710D5"/>
    <w:rsid w:val="00F1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699B"/>
  <w15:docId w15:val="{09CFBDAE-C21E-4EEC-A328-72CCF13D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dc:description/>
  <cp:lastModifiedBy>Коростелёв Антон Андреевич</cp:lastModifiedBy>
  <cp:revision>4</cp:revision>
  <dcterms:created xsi:type="dcterms:W3CDTF">2024-08-07T05:58:00Z</dcterms:created>
  <dcterms:modified xsi:type="dcterms:W3CDTF">2024-08-26T02:49:00Z</dcterms:modified>
  <dc:language>ru-RU</dc:language>
</cp:coreProperties>
</file>