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523F588E" w:rsidR="00C01F76" w:rsidRPr="00894FE6" w:rsidRDefault="0020060C" w:rsidP="0020060C">
      <w:pPr>
        <w:spacing w:after="0" w:line="240" w:lineRule="auto"/>
        <w:ind w:firstLine="8222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06</w:t>
      </w:r>
      <w:r w:rsidR="001F2C5F">
        <w:rPr>
          <w:rFonts w:ascii="Times New Roman" w:hAnsi="Times New Roman" w:cs="Times New Roman"/>
          <w:b/>
          <w:bCs/>
          <w:sz w:val="24"/>
          <w:szCs w:val="24"/>
        </w:rPr>
        <w:t>.11</w:t>
      </w:r>
      <w:r w:rsidR="00B44A10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C01F76" w:rsidRPr="00894FE6">
        <w:rPr>
          <w:rFonts w:ascii="Times New Roman" w:hAnsi="Times New Roman" w:cs="Times New Roman"/>
          <w:b/>
          <w:bCs/>
          <w:sz w:val="24"/>
          <w:szCs w:val="24"/>
        </w:rPr>
        <w:t>2024</w:t>
      </w:r>
    </w:p>
    <w:p w14:paraId="232BE751" w14:textId="77777777" w:rsidR="005063FA" w:rsidRPr="00894FE6" w:rsidRDefault="005063FA" w:rsidP="0020060C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73F61FD" w14:textId="7FB55C02" w:rsidR="0020060C" w:rsidRDefault="00727774" w:rsidP="0020060C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36"/>
          <w:lang w:eastAsia="ru-RU"/>
        </w:rPr>
        <w:t>Продолжается приём заявок</w:t>
      </w:r>
      <w:r w:rsidR="0020060C" w:rsidRPr="0020060C">
        <w:rPr>
          <w:rFonts w:ascii="Times New Roman" w:eastAsia="Times New Roman" w:hAnsi="Times New Roman" w:cs="Times New Roman"/>
          <w:b/>
          <w:bCs/>
          <w:sz w:val="24"/>
          <w:szCs w:val="36"/>
          <w:lang w:eastAsia="ru-RU"/>
        </w:rPr>
        <w:t xml:space="preserve"> на Всероссийский конкурс «Мой добрый бизнес»</w:t>
      </w:r>
    </w:p>
    <w:p w14:paraId="061E59E3" w14:textId="77777777" w:rsidR="0020060C" w:rsidRPr="0020060C" w:rsidRDefault="0020060C" w:rsidP="0020060C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36"/>
          <w:lang w:eastAsia="ru-RU"/>
        </w:rPr>
      </w:pPr>
    </w:p>
    <w:p w14:paraId="5D84F999" w14:textId="3EDBE5E6" w:rsidR="0020060C" w:rsidRPr="0020060C" w:rsidRDefault="0020060C" w:rsidP="0020060C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Красноярском крае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продолжается приё</w:t>
      </w:r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>м заявок на Всероссийский конкурс социально ответственных инициатив предпринимате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лей и НКО «Мой добрый бизнес». </w:t>
      </w:r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Организатором </w:t>
      </w:r>
      <w:r w:rsidR="00E8379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конкурса </w:t>
      </w:r>
      <w:bookmarkStart w:id="0" w:name="_GoBack"/>
      <w:bookmarkEnd w:id="0"/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выступает Минэкономразвития России, региональный этап проводит центр «Мой бизнес» Красноярского края, который работает </w:t>
      </w:r>
      <w:r w:rsidRPr="0020060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 нацпроекту «Малое и среднее предпринимательство».</w:t>
      </w:r>
    </w:p>
    <w:p w14:paraId="32FEC144" w14:textId="50F837E4" w:rsidR="0020060C" w:rsidRPr="0020060C" w:rsidRDefault="0020060C" w:rsidP="0020060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Субъекты малого предпринимательства, </w:t>
      </w:r>
      <w:proofErr w:type="spellStart"/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самозанятые</w:t>
      </w:r>
      <w:proofErr w:type="spellEnd"/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СОНКО из Красноярского края могут подать заявку на участие в номинациях трека «Помощь со смыслом»:</w:t>
      </w:r>
    </w:p>
    <w:p w14:paraId="72491B7A" w14:textId="77777777" w:rsidR="0020060C" w:rsidRPr="0020060C" w:rsidRDefault="0020060C" w:rsidP="0020060C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«Мой добрый </w:t>
      </w:r>
      <w:proofErr w:type="spellStart"/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стартап</w:t>
      </w:r>
      <w:proofErr w:type="spellEnd"/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– новаторские бизнес-инициативы или </w:t>
      </w:r>
      <w:proofErr w:type="spellStart"/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стартапы</w:t>
      </w:r>
      <w:proofErr w:type="spellEnd"/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>, направленные на взаимодействие с социально ответственным бизнесом или НКО;</w:t>
      </w:r>
    </w:p>
    <w:p w14:paraId="79B005FC" w14:textId="77777777" w:rsidR="0020060C" w:rsidRPr="0020060C" w:rsidRDefault="0020060C" w:rsidP="0020060C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>«Работая помогаю» – лучшие проекты, программы и практики в сфере обеспечения занятости и вовлечения в социально активную деятельность лиц, нуждающихся в социальном сопровождении, а также ветеранов СВО;</w:t>
      </w:r>
    </w:p>
    <w:p w14:paraId="70E29FB0" w14:textId="77777777" w:rsidR="0020060C" w:rsidRPr="0020060C" w:rsidRDefault="0020060C" w:rsidP="0020060C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>«Доброе содействие» – инициативы и практики, направленные на повышение эффективности работы социально ответственного бизнеса или НКО;</w:t>
      </w:r>
    </w:p>
    <w:p w14:paraId="4115089E" w14:textId="77777777" w:rsidR="0020060C" w:rsidRPr="0020060C" w:rsidRDefault="0020060C" w:rsidP="0020060C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>«Серебряный бизнес» – лучшие социальные практики предпринимателей старше 55 лет;</w:t>
      </w:r>
    </w:p>
    <w:p w14:paraId="5EF85B9B" w14:textId="77777777" w:rsidR="0020060C" w:rsidRPr="0020060C" w:rsidRDefault="0020060C" w:rsidP="0020060C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>«Добрая мама» – лучшие социальные практики, проекты, инициативы мам-предпринимателей;</w:t>
      </w:r>
    </w:p>
    <w:p w14:paraId="4081BFBB" w14:textId="77777777" w:rsidR="00A8617D" w:rsidRDefault="0020060C" w:rsidP="00A8617D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>«Молодой предприниматель» – лучшие социальные практики предпринимателей до 25 лет.</w:t>
      </w:r>
    </w:p>
    <w:p w14:paraId="4EA4395A" w14:textId="66AAC62E" w:rsidR="00A8617D" w:rsidRPr="00A8617D" w:rsidRDefault="00A8617D" w:rsidP="00A8617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8617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«Участие в конкурсе "Мой добрый бизнес" предоставляет уникальную возможность социальным предпринимателям и НКО продемонстрировать свои достижения и получить заслуженное признание. Конкурс не только поддерживает инициативы, направленные на решение социальных проблем, но и способствует созданию устойчивой экосистемы, в которой малый и средний бизнес может эффективно взаимодействовать с некоммерческим сектором. По словам участников предыдущих годов, участие в конкурсе вдохновляет на дальнейшее развитие проектов и их видимость в обществе», – рассказал Павел Кириллов, генеральный директор центра «Мой бизнес» Красноярского края.</w:t>
      </w:r>
    </w:p>
    <w:p w14:paraId="34245EC3" w14:textId="1F5CEC44" w:rsidR="0020060C" w:rsidRDefault="0020060C" w:rsidP="0020060C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>В этом году сохранятся постоянные специальные номинации от ассоциации «Народные художественные промыслы» и АО «Российский экспортный центр». Предусмотрены также и специальные номинации: «Добрый малый» – для лучших социальных практик в малых городах и населенных пунктах и «Культурный код» – для проектов и программ в культурно-просветительской сфере, а также в сфере здорового образа жизни, физической культуры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спорта и социального туризма.</w:t>
      </w:r>
    </w:p>
    <w:p w14:paraId="41959AC5" w14:textId="0868B640" w:rsidR="0020060C" w:rsidRPr="0020060C" w:rsidRDefault="0020060C" w:rsidP="0020060C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0060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Роман Мартынов, исполняющий обязанности руководителя агентства развития малого и среднего предпринимательства Красноярского края: «Проект призван поддержать и продемонстрировать лучшие практики социального предпринимательства, а также привлечь внимание к значимости ответственности бизнеса перед обществом».</w:t>
      </w:r>
    </w:p>
    <w:p w14:paraId="5C7351BD" w14:textId="5A26501A" w:rsidR="0020060C" w:rsidRDefault="0020060C" w:rsidP="0020060C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Заявки принимаются до 18 ноября. Ознакомиться с положением о конкурсе и подать заявку можно на официальном сайте </w:t>
      </w:r>
      <w:hyperlink r:id="rId7" w:history="1">
        <w:r w:rsidRPr="006E4792">
          <w:rPr>
            <w:rStyle w:val="a7"/>
            <w:rFonts w:ascii="Times New Roman" w:eastAsia="Times New Roman" w:hAnsi="Times New Roman" w:cs="Times New Roman"/>
            <w:sz w:val="24"/>
            <w:szCs w:val="24"/>
            <w:lang w:eastAsia="ru-RU"/>
          </w:rPr>
          <w:t>https://moybusiness2025.guu.ru/</w:t>
        </w:r>
      </w:hyperlink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 </w:t>
      </w:r>
    </w:p>
    <w:p w14:paraId="136F1FB2" w14:textId="094934AA" w:rsidR="0020060C" w:rsidRPr="0020060C" w:rsidRDefault="0020060C" w:rsidP="0020060C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Победители смогут пройти сразу в полуфинал Международной премии «</w:t>
      </w:r>
      <w:proofErr w:type="spellStart"/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>Мывместе</w:t>
      </w:r>
      <w:proofErr w:type="spellEnd"/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t>» в треках «НКО» и «Бизнес», получить информационную п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оддержку от оператора конкурса.</w:t>
      </w:r>
      <w:r w:rsidRPr="0020060C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0C580282" w14:textId="77777777" w:rsidR="007B3DB2" w:rsidRDefault="007B3DB2" w:rsidP="007B3DB2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D3F3D44" w14:textId="2D576204" w:rsidR="00037AEE" w:rsidRPr="00D31791" w:rsidRDefault="00E57A5A" w:rsidP="007B3DB2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894FE6">
        <w:rPr>
          <w:rFonts w:ascii="Times New Roman" w:hAnsi="Times New Roman" w:cs="Times New Roman"/>
          <w:bCs/>
          <w:i/>
          <w:iCs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</w:p>
    <w:sectPr w:rsidR="00037AEE" w:rsidRPr="00D31791">
      <w:headerReference w:type="default" r:id="rId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42B3486" w14:textId="77777777" w:rsidR="00B76BD8" w:rsidRDefault="00B76BD8" w:rsidP="007153F2">
      <w:pPr>
        <w:spacing w:after="0" w:line="240" w:lineRule="auto"/>
      </w:pPr>
      <w:r>
        <w:separator/>
      </w:r>
    </w:p>
  </w:endnote>
  <w:endnote w:type="continuationSeparator" w:id="0">
    <w:p w14:paraId="0F0EC8BA" w14:textId="77777777" w:rsidR="00B76BD8" w:rsidRDefault="00B76BD8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E3B0B28" w14:textId="77777777" w:rsidR="00B76BD8" w:rsidRDefault="00B76BD8" w:rsidP="007153F2">
      <w:pPr>
        <w:spacing w:after="0" w:line="240" w:lineRule="auto"/>
      </w:pPr>
      <w:r>
        <w:separator/>
      </w:r>
    </w:p>
  </w:footnote>
  <w:footnote w:type="continuationSeparator" w:id="0">
    <w:p w14:paraId="2CB3963C" w14:textId="77777777" w:rsidR="00B76BD8" w:rsidRDefault="00B76BD8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E858B2"/>
    <w:multiLevelType w:val="multilevel"/>
    <w:tmpl w:val="FEA48A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821157F"/>
    <w:multiLevelType w:val="multilevel"/>
    <w:tmpl w:val="B8681B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4272582F"/>
    <w:multiLevelType w:val="multilevel"/>
    <w:tmpl w:val="AE92C9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7452370A"/>
    <w:multiLevelType w:val="hybridMultilevel"/>
    <w:tmpl w:val="8BBA05B8"/>
    <w:lvl w:ilvl="0" w:tplc="695C741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22B6"/>
    <w:rsid w:val="00003AA7"/>
    <w:rsid w:val="00007F8D"/>
    <w:rsid w:val="000159BE"/>
    <w:rsid w:val="00015C3B"/>
    <w:rsid w:val="00037AEE"/>
    <w:rsid w:val="0006472C"/>
    <w:rsid w:val="0006571D"/>
    <w:rsid w:val="000A5B05"/>
    <w:rsid w:val="000E53FE"/>
    <w:rsid w:val="000F6B0E"/>
    <w:rsid w:val="0011063B"/>
    <w:rsid w:val="00114F7C"/>
    <w:rsid w:val="001354D7"/>
    <w:rsid w:val="001362F6"/>
    <w:rsid w:val="00177797"/>
    <w:rsid w:val="00190844"/>
    <w:rsid w:val="00197271"/>
    <w:rsid w:val="001B7E8F"/>
    <w:rsid w:val="001C31A5"/>
    <w:rsid w:val="001D7471"/>
    <w:rsid w:val="001F2C5F"/>
    <w:rsid w:val="002005B0"/>
    <w:rsid w:val="0020060C"/>
    <w:rsid w:val="002A0337"/>
    <w:rsid w:val="002B3EA9"/>
    <w:rsid w:val="002B639D"/>
    <w:rsid w:val="002B69C4"/>
    <w:rsid w:val="002D2F65"/>
    <w:rsid w:val="002F1A48"/>
    <w:rsid w:val="003178E3"/>
    <w:rsid w:val="003553B3"/>
    <w:rsid w:val="00376894"/>
    <w:rsid w:val="003B7602"/>
    <w:rsid w:val="00416B6D"/>
    <w:rsid w:val="00431914"/>
    <w:rsid w:val="00476725"/>
    <w:rsid w:val="004863F0"/>
    <w:rsid w:val="004A0868"/>
    <w:rsid w:val="004A3FA1"/>
    <w:rsid w:val="004A4549"/>
    <w:rsid w:val="004B5A7C"/>
    <w:rsid w:val="004E553C"/>
    <w:rsid w:val="004F18BF"/>
    <w:rsid w:val="004F5DB6"/>
    <w:rsid w:val="005063FA"/>
    <w:rsid w:val="00551D07"/>
    <w:rsid w:val="00554C25"/>
    <w:rsid w:val="00583761"/>
    <w:rsid w:val="00590E60"/>
    <w:rsid w:val="005C1F37"/>
    <w:rsid w:val="005C79DD"/>
    <w:rsid w:val="005D49C1"/>
    <w:rsid w:val="00610408"/>
    <w:rsid w:val="00634305"/>
    <w:rsid w:val="006454E2"/>
    <w:rsid w:val="00660FBE"/>
    <w:rsid w:val="00681345"/>
    <w:rsid w:val="006A66C4"/>
    <w:rsid w:val="006D2FCF"/>
    <w:rsid w:val="006D6611"/>
    <w:rsid w:val="006E2880"/>
    <w:rsid w:val="006E4D2B"/>
    <w:rsid w:val="007153F2"/>
    <w:rsid w:val="00723124"/>
    <w:rsid w:val="00727774"/>
    <w:rsid w:val="007702BA"/>
    <w:rsid w:val="007768D2"/>
    <w:rsid w:val="007A4E31"/>
    <w:rsid w:val="007B3DB2"/>
    <w:rsid w:val="007E5530"/>
    <w:rsid w:val="007F78B7"/>
    <w:rsid w:val="00824CB2"/>
    <w:rsid w:val="00826C12"/>
    <w:rsid w:val="00836DF6"/>
    <w:rsid w:val="008473D6"/>
    <w:rsid w:val="0085155F"/>
    <w:rsid w:val="008717C3"/>
    <w:rsid w:val="00894FE6"/>
    <w:rsid w:val="00896797"/>
    <w:rsid w:val="008A2320"/>
    <w:rsid w:val="008B0D7B"/>
    <w:rsid w:val="008C7ECC"/>
    <w:rsid w:val="008D116B"/>
    <w:rsid w:val="008D7B23"/>
    <w:rsid w:val="008E4FBF"/>
    <w:rsid w:val="008E7504"/>
    <w:rsid w:val="008F7377"/>
    <w:rsid w:val="00906460"/>
    <w:rsid w:val="0092270F"/>
    <w:rsid w:val="00931401"/>
    <w:rsid w:val="00931AA2"/>
    <w:rsid w:val="00931B5C"/>
    <w:rsid w:val="00984420"/>
    <w:rsid w:val="009B00BA"/>
    <w:rsid w:val="009B4F68"/>
    <w:rsid w:val="009E09C6"/>
    <w:rsid w:val="00A437AF"/>
    <w:rsid w:val="00A650CA"/>
    <w:rsid w:val="00A6653B"/>
    <w:rsid w:val="00A832EE"/>
    <w:rsid w:val="00A8617D"/>
    <w:rsid w:val="00A93762"/>
    <w:rsid w:val="00AA2F17"/>
    <w:rsid w:val="00AB7AD2"/>
    <w:rsid w:val="00AE2E5F"/>
    <w:rsid w:val="00AF5BF2"/>
    <w:rsid w:val="00B25F5E"/>
    <w:rsid w:val="00B44A10"/>
    <w:rsid w:val="00B46C6C"/>
    <w:rsid w:val="00B50F84"/>
    <w:rsid w:val="00B53610"/>
    <w:rsid w:val="00B76BD8"/>
    <w:rsid w:val="00B90174"/>
    <w:rsid w:val="00B90E5B"/>
    <w:rsid w:val="00BA4F8D"/>
    <w:rsid w:val="00BB549F"/>
    <w:rsid w:val="00BB5B8B"/>
    <w:rsid w:val="00BB7831"/>
    <w:rsid w:val="00BD24CD"/>
    <w:rsid w:val="00C01F76"/>
    <w:rsid w:val="00C066CE"/>
    <w:rsid w:val="00C20F92"/>
    <w:rsid w:val="00C232C8"/>
    <w:rsid w:val="00C5470D"/>
    <w:rsid w:val="00C60B7A"/>
    <w:rsid w:val="00CE4B71"/>
    <w:rsid w:val="00CF2E7E"/>
    <w:rsid w:val="00D05EBE"/>
    <w:rsid w:val="00D104CC"/>
    <w:rsid w:val="00D31791"/>
    <w:rsid w:val="00D50127"/>
    <w:rsid w:val="00D576A6"/>
    <w:rsid w:val="00D61B08"/>
    <w:rsid w:val="00D70930"/>
    <w:rsid w:val="00D91264"/>
    <w:rsid w:val="00D930C0"/>
    <w:rsid w:val="00DA2048"/>
    <w:rsid w:val="00DB0DA2"/>
    <w:rsid w:val="00DF5588"/>
    <w:rsid w:val="00E13D7F"/>
    <w:rsid w:val="00E213CE"/>
    <w:rsid w:val="00E313F8"/>
    <w:rsid w:val="00E32CBA"/>
    <w:rsid w:val="00E3581C"/>
    <w:rsid w:val="00E474F9"/>
    <w:rsid w:val="00E54546"/>
    <w:rsid w:val="00E57A5A"/>
    <w:rsid w:val="00E612CA"/>
    <w:rsid w:val="00E73CA7"/>
    <w:rsid w:val="00E75EA8"/>
    <w:rsid w:val="00E83797"/>
    <w:rsid w:val="00E91699"/>
    <w:rsid w:val="00EE1974"/>
    <w:rsid w:val="00EE265F"/>
    <w:rsid w:val="00EE58B4"/>
    <w:rsid w:val="00F03D03"/>
    <w:rsid w:val="00F34111"/>
    <w:rsid w:val="00F40901"/>
    <w:rsid w:val="00F447F8"/>
    <w:rsid w:val="00F6214B"/>
    <w:rsid w:val="00F931AD"/>
    <w:rsid w:val="00FB536D"/>
    <w:rsid w:val="00FC13D9"/>
    <w:rsid w:val="00FC6D66"/>
    <w:rsid w:val="00FC7FAC"/>
    <w:rsid w:val="00FD41EC"/>
    <w:rsid w:val="00FF49D3"/>
    <w:rsid w:val="00FF4A5E"/>
    <w:rsid w:val="00FF5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  <w:style w:type="character" w:customStyle="1" w:styleId="UnresolvedMention">
    <w:name w:val="Unresolved Mention"/>
    <w:basedOn w:val="a0"/>
    <w:uiPriority w:val="99"/>
    <w:semiHidden/>
    <w:unhideWhenUsed/>
    <w:rsid w:val="007768D2"/>
    <w:rPr>
      <w:color w:val="605E5C"/>
      <w:shd w:val="clear" w:color="auto" w:fill="E1DFDD"/>
    </w:rPr>
  </w:style>
  <w:style w:type="paragraph" w:styleId="ae">
    <w:name w:val="List Paragraph"/>
    <w:basedOn w:val="a"/>
    <w:uiPriority w:val="34"/>
    <w:qFormat/>
    <w:rsid w:val="004863F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921100">
          <w:marLeft w:val="0"/>
          <w:marRight w:val="30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769743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816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04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93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55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81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0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0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74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85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81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79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7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1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35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2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moybusiness2025.guu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475</Words>
  <Characters>2713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User</cp:lastModifiedBy>
  <cp:revision>5</cp:revision>
  <cp:lastPrinted>2024-10-23T04:53:00Z</cp:lastPrinted>
  <dcterms:created xsi:type="dcterms:W3CDTF">2024-11-06T03:25:00Z</dcterms:created>
  <dcterms:modified xsi:type="dcterms:W3CDTF">2024-11-06T03:34:00Z</dcterms:modified>
</cp:coreProperties>
</file>