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АДМИНИСТРАЦИЯ АНЦИРСКОГО СЕЛЬСОВЕТА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КАНСКОГО РАЙОНА</w:t>
      </w:r>
    </w:p>
    <w:p w:rsidR="00071647" w:rsidRPr="000C7976" w:rsidRDefault="00071647" w:rsidP="00071647">
      <w:pPr>
        <w:jc w:val="center"/>
        <w:rPr>
          <w:b/>
        </w:rPr>
      </w:pPr>
      <w:r w:rsidRPr="000C7976">
        <w:rPr>
          <w:b/>
        </w:rPr>
        <w:t>КРАСНОЯРСКОГО КРАЯ</w:t>
      </w:r>
    </w:p>
    <w:p w:rsidR="00071647" w:rsidRPr="000C7976" w:rsidRDefault="00071647" w:rsidP="00071647">
      <w:pPr>
        <w:rPr>
          <w:b/>
          <w:sz w:val="32"/>
          <w:szCs w:val="32"/>
        </w:rPr>
      </w:pPr>
    </w:p>
    <w:p w:rsidR="00071647" w:rsidRPr="000C7976" w:rsidRDefault="00071647" w:rsidP="00071647">
      <w:pPr>
        <w:jc w:val="center"/>
        <w:rPr>
          <w:b/>
        </w:rPr>
      </w:pPr>
      <w:r>
        <w:rPr>
          <w:b/>
        </w:rPr>
        <w:t>ПОСТАНОВЛЕНИЕ</w:t>
      </w:r>
      <w:r w:rsidRPr="000C7976">
        <w:rPr>
          <w:b/>
        </w:rPr>
        <w:t xml:space="preserve">   </w:t>
      </w:r>
    </w:p>
    <w:p w:rsidR="00071647" w:rsidRPr="000C7976" w:rsidRDefault="00071647" w:rsidP="00071647">
      <w:pPr>
        <w:jc w:val="center"/>
      </w:pPr>
    </w:p>
    <w:tbl>
      <w:tblPr>
        <w:tblW w:w="9464" w:type="dxa"/>
        <w:tblLook w:val="04A0"/>
      </w:tblPr>
      <w:tblGrid>
        <w:gridCol w:w="2977"/>
        <w:gridCol w:w="3136"/>
        <w:gridCol w:w="3351"/>
      </w:tblGrid>
      <w:tr w:rsidR="00071647" w:rsidRPr="006454C3" w:rsidTr="00B218D4">
        <w:tc>
          <w:tcPr>
            <w:tcW w:w="2977" w:type="dxa"/>
            <w:shd w:val="clear" w:color="auto" w:fill="auto"/>
          </w:tcPr>
          <w:p w:rsidR="00071647" w:rsidRPr="006454C3" w:rsidRDefault="00B218D4" w:rsidP="00E07673">
            <w:r>
              <w:t xml:space="preserve">10 сентября </w:t>
            </w:r>
            <w:r w:rsidR="00071647">
              <w:t>2024</w:t>
            </w:r>
            <w:r w:rsidR="00071647" w:rsidRPr="006454C3">
              <w:t xml:space="preserve"> г.</w:t>
            </w:r>
          </w:p>
        </w:tc>
        <w:tc>
          <w:tcPr>
            <w:tcW w:w="3136" w:type="dxa"/>
            <w:shd w:val="clear" w:color="auto" w:fill="auto"/>
          </w:tcPr>
          <w:p w:rsidR="00071647" w:rsidRPr="006454C3" w:rsidRDefault="00360E36" w:rsidP="00E07673">
            <w:pPr>
              <w:jc w:val="center"/>
            </w:pPr>
            <w:r>
              <w:t xml:space="preserve">   </w:t>
            </w:r>
            <w:r w:rsidR="00071647" w:rsidRPr="006454C3">
              <w:t xml:space="preserve">с. </w:t>
            </w:r>
            <w:proofErr w:type="spellStart"/>
            <w:r w:rsidR="00071647" w:rsidRPr="006454C3">
              <w:t>Анцирь</w:t>
            </w:r>
            <w:proofErr w:type="spellEnd"/>
          </w:p>
        </w:tc>
        <w:tc>
          <w:tcPr>
            <w:tcW w:w="3351" w:type="dxa"/>
            <w:shd w:val="clear" w:color="auto" w:fill="auto"/>
          </w:tcPr>
          <w:p w:rsidR="00071647" w:rsidRPr="006454C3" w:rsidRDefault="00071647" w:rsidP="00B218D4">
            <w:pPr>
              <w:ind w:right="-108"/>
              <w:jc w:val="right"/>
            </w:pPr>
            <w:r>
              <w:t xml:space="preserve">     </w:t>
            </w:r>
            <w:r w:rsidR="00B218D4">
              <w:t xml:space="preserve">           </w:t>
            </w:r>
            <w:r w:rsidRPr="006454C3">
              <w:t xml:space="preserve">№ </w:t>
            </w:r>
            <w:r w:rsidR="00B218D4">
              <w:t>81</w:t>
            </w:r>
            <w:r>
              <w:t xml:space="preserve"> – </w:t>
            </w:r>
            <w:proofErr w:type="spellStart"/>
            <w:r>
              <w:t>п</w:t>
            </w:r>
            <w:proofErr w:type="spellEnd"/>
            <w:r w:rsidRPr="006454C3">
              <w:t xml:space="preserve"> </w:t>
            </w:r>
          </w:p>
        </w:tc>
      </w:tr>
    </w:tbl>
    <w:p w:rsidR="00071647" w:rsidRPr="006454C3" w:rsidRDefault="00071647" w:rsidP="00071647">
      <w:pPr>
        <w:rPr>
          <w:sz w:val="24"/>
        </w:rPr>
      </w:pPr>
      <w:r w:rsidRPr="006454C3">
        <w:t xml:space="preserve">                </w:t>
      </w:r>
      <w:r>
        <w:t xml:space="preserve">   </w:t>
      </w:r>
    </w:p>
    <w:p w:rsidR="00071647" w:rsidRPr="007D0E42" w:rsidRDefault="00071647" w:rsidP="00071647">
      <w:pPr>
        <w:jc w:val="both"/>
        <w:rPr>
          <w:bCs/>
          <w:sz w:val="26"/>
          <w:szCs w:val="26"/>
        </w:rPr>
      </w:pPr>
      <w:r w:rsidRPr="007D0E42">
        <w:rPr>
          <w:sz w:val="26"/>
          <w:szCs w:val="26"/>
        </w:rPr>
        <w:t xml:space="preserve">О внесении  изменений в постановление администрации Анцирского сельсовета </w:t>
      </w:r>
      <w:r w:rsidR="009A5162" w:rsidRPr="007D0E42">
        <w:rPr>
          <w:sz w:val="26"/>
          <w:szCs w:val="26"/>
        </w:rPr>
        <w:t xml:space="preserve">от 13.02.2020 </w:t>
      </w:r>
      <w:r w:rsidRPr="007D0E42">
        <w:rPr>
          <w:sz w:val="26"/>
          <w:szCs w:val="26"/>
        </w:rPr>
        <w:t>№ 08-п «</w:t>
      </w:r>
      <w:r w:rsidRPr="007D0E42">
        <w:rPr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«Выдача выписок из </w:t>
      </w:r>
      <w:r w:rsidRPr="00EB080E">
        <w:rPr>
          <w:bCs/>
          <w:sz w:val="26"/>
          <w:szCs w:val="26"/>
        </w:rPr>
        <w:t>реестра муниципальной собственности</w:t>
      </w:r>
      <w:r w:rsidRPr="007D0E42">
        <w:rPr>
          <w:bCs/>
          <w:sz w:val="26"/>
          <w:szCs w:val="26"/>
        </w:rPr>
        <w:t xml:space="preserve"> Анцирского сельсовета </w:t>
      </w:r>
      <w:proofErr w:type="spellStart"/>
      <w:r w:rsidRPr="007D0E42">
        <w:rPr>
          <w:bCs/>
          <w:sz w:val="26"/>
          <w:szCs w:val="26"/>
        </w:rPr>
        <w:t>Канского</w:t>
      </w:r>
      <w:proofErr w:type="spellEnd"/>
      <w:r w:rsidRPr="007D0E42">
        <w:rPr>
          <w:bCs/>
          <w:sz w:val="26"/>
          <w:szCs w:val="26"/>
        </w:rPr>
        <w:t xml:space="preserve"> района»»</w:t>
      </w:r>
    </w:p>
    <w:p w:rsidR="00071647" w:rsidRPr="00475B0D" w:rsidRDefault="00071647" w:rsidP="00071647">
      <w:pPr>
        <w:rPr>
          <w:sz w:val="24"/>
        </w:rPr>
      </w:pPr>
    </w:p>
    <w:p w:rsidR="00071647" w:rsidRDefault="00071647" w:rsidP="00360E36">
      <w:pPr>
        <w:tabs>
          <w:tab w:val="left" w:pos="851"/>
          <w:tab w:val="left" w:pos="1455"/>
        </w:tabs>
        <w:ind w:firstLine="851"/>
        <w:jc w:val="both"/>
      </w:pPr>
      <w:proofErr w:type="gramStart"/>
      <w:r w:rsidRPr="009A040F">
        <w:t xml:space="preserve">В целях реализации положений Федерального </w:t>
      </w:r>
      <w:hyperlink r:id="rId5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9A040F">
          <w:t>закона</w:t>
        </w:r>
      </w:hyperlink>
      <w:r>
        <w:t xml:space="preserve"> от 27 июля 2010 г. N 210-ФЗ «</w:t>
      </w:r>
      <w:r w:rsidRPr="009A040F">
        <w:t>Об организации предоставления госуда</w:t>
      </w:r>
      <w:r>
        <w:t>рственных и муниципальных услуг»</w:t>
      </w:r>
      <w:r w:rsidRPr="009A040F">
        <w:t xml:space="preserve">, </w:t>
      </w:r>
      <w:hyperlink r:id="rId6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 w:rsidRPr="009A040F">
          <w:t>Распоряжения</w:t>
        </w:r>
      </w:hyperlink>
      <w:r w:rsidRPr="009A040F">
        <w:t xml:space="preserve"> Правительства Российской Федерации </w:t>
      </w:r>
      <w:r>
        <w:t>от 17 декабря 2009 г. N 1993-р «</w:t>
      </w:r>
      <w:r w:rsidRPr="009A040F">
        <w:t>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</w:t>
      </w:r>
      <w:r>
        <w:t>моуправления в электронном виде»</w:t>
      </w:r>
      <w:r w:rsidRPr="009A040F">
        <w:t xml:space="preserve">, руководствуясь </w:t>
      </w:r>
      <w:r>
        <w:t xml:space="preserve">ст.7 </w:t>
      </w:r>
      <w:r w:rsidRPr="009A040F">
        <w:t>Устав</w:t>
      </w:r>
      <w:r>
        <w:t xml:space="preserve">а </w:t>
      </w:r>
      <w:r>
        <w:rPr>
          <w:bCs/>
        </w:rPr>
        <w:t>Анцирского</w:t>
      </w:r>
      <w:r>
        <w:t xml:space="preserve"> сельсовета</w:t>
      </w:r>
      <w:r w:rsidRPr="009A040F">
        <w:t xml:space="preserve"> </w:t>
      </w:r>
      <w:proofErr w:type="spellStart"/>
      <w:r w:rsidRPr="009A040F">
        <w:t>Канского</w:t>
      </w:r>
      <w:proofErr w:type="spellEnd"/>
      <w:proofErr w:type="gramEnd"/>
      <w:r w:rsidRPr="009A040F">
        <w:t xml:space="preserve"> района</w:t>
      </w:r>
      <w:r>
        <w:t>,</w:t>
      </w:r>
    </w:p>
    <w:p w:rsidR="00071647" w:rsidRPr="00791200" w:rsidRDefault="00071647" w:rsidP="00360E36">
      <w:pPr>
        <w:tabs>
          <w:tab w:val="left" w:pos="-142"/>
          <w:tab w:val="left" w:pos="851"/>
        </w:tabs>
        <w:ind w:firstLine="851"/>
        <w:jc w:val="both"/>
        <w:rPr>
          <w:spacing w:val="20"/>
        </w:rPr>
      </w:pPr>
      <w:r w:rsidRPr="00791200">
        <w:rPr>
          <w:spacing w:val="20"/>
        </w:rPr>
        <w:t>ПОСТАНОВЛЯЕТ:</w:t>
      </w:r>
    </w:p>
    <w:p w:rsidR="00C72747" w:rsidRDefault="00071647" w:rsidP="00360E36">
      <w:pPr>
        <w:pStyle w:val="a3"/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bCs/>
        </w:rPr>
      </w:pPr>
      <w:r>
        <w:t xml:space="preserve">Внести </w:t>
      </w:r>
      <w:r w:rsidR="00C72747">
        <w:t>в постановление администрации Анцирского сельсовета от 13.02.2020г. № 08-п «</w:t>
      </w:r>
      <w:r w:rsidR="00C72747" w:rsidRPr="00C72747">
        <w:rPr>
          <w:bCs/>
        </w:rPr>
        <w:t xml:space="preserve">Об утверждении административного регламента по предоставлению муниципальной услуги «Выдача выписок из реестра муниципальной собственности Анцирского сельсовета </w:t>
      </w:r>
      <w:proofErr w:type="spellStart"/>
      <w:r w:rsidR="00C72747" w:rsidRPr="00C72747">
        <w:rPr>
          <w:bCs/>
        </w:rPr>
        <w:t>Канского</w:t>
      </w:r>
      <w:proofErr w:type="spellEnd"/>
      <w:r w:rsidR="00C72747" w:rsidRPr="00C72747">
        <w:rPr>
          <w:bCs/>
        </w:rPr>
        <w:t xml:space="preserve"> района»»</w:t>
      </w:r>
      <w:r w:rsidR="009A5162">
        <w:rPr>
          <w:bCs/>
        </w:rPr>
        <w:t xml:space="preserve"> следующие изменения</w:t>
      </w:r>
      <w:r w:rsidR="00C72747">
        <w:rPr>
          <w:bCs/>
        </w:rPr>
        <w:t>:</w:t>
      </w:r>
    </w:p>
    <w:p w:rsidR="00C72747" w:rsidRPr="0072073A" w:rsidRDefault="009A5162" w:rsidP="00360E36">
      <w:pPr>
        <w:numPr>
          <w:ilvl w:val="1"/>
          <w:numId w:val="2"/>
        </w:numPr>
        <w:tabs>
          <w:tab w:val="left" w:pos="-142"/>
        </w:tabs>
        <w:ind w:left="0" w:firstLine="851"/>
        <w:jc w:val="both"/>
      </w:pPr>
      <w:r>
        <w:t xml:space="preserve"> Абзац 6 пункта 1.2</w:t>
      </w:r>
      <w:r w:rsidR="00C72747" w:rsidRPr="00C72747">
        <w:t xml:space="preserve"> раздела 1</w:t>
      </w:r>
      <w:r w:rsidR="00C72747" w:rsidRPr="0072073A">
        <w:t xml:space="preserve"> постановлени</w:t>
      </w:r>
      <w:r w:rsidR="00C72747">
        <w:t>я</w:t>
      </w:r>
      <w:r w:rsidR="00C72747" w:rsidRPr="0072073A">
        <w:t xml:space="preserve"> изложить в следующей редакции:</w:t>
      </w:r>
    </w:p>
    <w:p w:rsidR="00C72747" w:rsidRDefault="00C72747" w:rsidP="00360E3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2747">
        <w:rPr>
          <w:kern w:val="2"/>
          <w:sz w:val="28"/>
          <w:szCs w:val="28"/>
        </w:rPr>
        <w:t>«</w:t>
      </w:r>
      <w:r w:rsidRPr="00C72747">
        <w:rPr>
          <w:sz w:val="28"/>
          <w:szCs w:val="28"/>
        </w:rPr>
        <w:t>- Приказом Министерства Финансов Российской Федерации от 10.10.2023 № 163-н «Об утверждении Порядка ведения органами местного самоуправления реес</w:t>
      </w:r>
      <w:r w:rsidR="009A5162">
        <w:rPr>
          <w:sz w:val="28"/>
          <w:szCs w:val="28"/>
        </w:rPr>
        <w:t>тров муниципального имущества»».</w:t>
      </w:r>
    </w:p>
    <w:p w:rsidR="00C72747" w:rsidRPr="00C72747" w:rsidRDefault="009A5162" w:rsidP="00360E36">
      <w:pPr>
        <w:pStyle w:val="a4"/>
        <w:numPr>
          <w:ilvl w:val="1"/>
          <w:numId w:val="2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к А</w:t>
      </w:r>
      <w:r w:rsidR="00C72747">
        <w:rPr>
          <w:color w:val="000000"/>
          <w:sz w:val="28"/>
          <w:szCs w:val="28"/>
        </w:rPr>
        <w:t xml:space="preserve">дминистративному регламенту изложить в </w:t>
      </w:r>
      <w:r w:rsidR="007D0E42">
        <w:rPr>
          <w:sz w:val="28"/>
          <w:szCs w:val="28"/>
        </w:rPr>
        <w:t>редакции согласно приложению к настоящему постановлению.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6"/>
      </w:tblGrid>
      <w:tr w:rsidR="00C72747" w:rsidRPr="00034B53" w:rsidTr="00B218D4">
        <w:trPr>
          <w:trHeight w:val="1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E42" w:rsidRPr="00DB36B1" w:rsidRDefault="007D0E42" w:rsidP="007D0E42">
            <w:pPr>
              <w:autoSpaceDE w:val="0"/>
              <w:autoSpaceDN w:val="0"/>
              <w:adjustRightInd w:val="0"/>
              <w:ind w:firstLine="851"/>
              <w:jc w:val="both"/>
            </w:pPr>
            <w:r w:rsidRPr="00DB36B1">
              <w:t>2. Контроль по исполнению настоящего постановления оставляю за собой.</w:t>
            </w:r>
          </w:p>
          <w:p w:rsidR="007D0E42" w:rsidRPr="007D0E42" w:rsidRDefault="007D0E42" w:rsidP="007D0E42">
            <w:pPr>
              <w:pStyle w:val="a5"/>
              <w:spacing w:after="0"/>
              <w:ind w:firstLine="851"/>
              <w:jc w:val="both"/>
              <w:rPr>
                <w:sz w:val="28"/>
                <w:szCs w:val="28"/>
              </w:rPr>
            </w:pP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D0E42">
              <w:rPr>
                <w:sz w:val="28"/>
                <w:szCs w:val="28"/>
              </w:rPr>
              <w:t xml:space="preserve"> 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в день, следующий за днем его официального опубликования в печатном издании </w:t>
            </w:r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Депутатский вестник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Анциря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, и подлежит размещению на официальном сайте муниципального образования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Анцирский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7D0E4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Красноярского края </w:t>
            </w:r>
            <w:hyperlink r:id="rId7" w:history="1">
              <w:r w:rsidRPr="007D0E4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в</w:t>
              </w:r>
            </w:hyperlink>
            <w:r w:rsidRPr="007D0E4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 xml:space="preserve"> информационно-телекоммуникационной сети </w:t>
            </w:r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7D0E4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 w:rsidRPr="007D0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0E42">
              <w:rPr>
                <w:sz w:val="28"/>
                <w:szCs w:val="28"/>
              </w:rPr>
              <w:t xml:space="preserve">   </w:t>
            </w:r>
          </w:p>
          <w:p w:rsidR="007D0E42" w:rsidRDefault="007D0E42" w:rsidP="00E07673">
            <w:pPr>
              <w:jc w:val="center"/>
              <w:textAlignment w:val="baseline"/>
              <w:rPr>
                <w:kern w:val="2"/>
                <w:sz w:val="24"/>
                <w:szCs w:val="24"/>
              </w:rPr>
            </w:pPr>
          </w:p>
          <w:p w:rsidR="007D0E42" w:rsidRDefault="007D0E42" w:rsidP="007D0E42">
            <w:pPr>
              <w:jc w:val="both"/>
            </w:pPr>
          </w:p>
          <w:p w:rsidR="007D0E42" w:rsidRDefault="007D0E42" w:rsidP="007D0E42">
            <w:pPr>
              <w:jc w:val="both"/>
            </w:pPr>
            <w:r>
              <w:t>Глава Анцирского сельсовета                                                      В.А. Печерский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</w:t>
            </w:r>
            <w:r w:rsidRPr="007D0E42">
              <w:rPr>
                <w:sz w:val="24"/>
                <w:szCs w:val="24"/>
              </w:rPr>
              <w:t xml:space="preserve">Приложение 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к постановлению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администрации Анцирского                    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сельсовета 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proofErr w:type="spellStart"/>
            <w:r w:rsidRPr="007D0E42">
              <w:rPr>
                <w:sz w:val="24"/>
                <w:szCs w:val="24"/>
              </w:rPr>
              <w:t>Канского</w:t>
            </w:r>
            <w:proofErr w:type="spellEnd"/>
            <w:r w:rsidRPr="007D0E42">
              <w:rPr>
                <w:sz w:val="24"/>
                <w:szCs w:val="24"/>
              </w:rPr>
              <w:t xml:space="preserve"> района Красноярского края                                        </w:t>
            </w:r>
          </w:p>
          <w:p w:rsidR="007D0E42" w:rsidRPr="007D0E42" w:rsidRDefault="007D0E42" w:rsidP="007D0E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0E42">
              <w:rPr>
                <w:sz w:val="24"/>
                <w:szCs w:val="24"/>
              </w:rPr>
              <w:t xml:space="preserve">                                                                                         от </w:t>
            </w:r>
            <w:r w:rsidR="00B218D4">
              <w:rPr>
                <w:sz w:val="24"/>
                <w:szCs w:val="24"/>
              </w:rPr>
              <w:t>10.09.</w:t>
            </w:r>
            <w:r w:rsidRPr="007D0E42">
              <w:rPr>
                <w:sz w:val="24"/>
                <w:szCs w:val="24"/>
              </w:rPr>
              <w:t xml:space="preserve">2024 г. № </w:t>
            </w:r>
            <w:r w:rsidR="00B218D4">
              <w:rPr>
                <w:sz w:val="24"/>
                <w:szCs w:val="24"/>
              </w:rPr>
              <w:t>81</w:t>
            </w:r>
            <w:r w:rsidRPr="007D0E42">
              <w:rPr>
                <w:sz w:val="24"/>
                <w:szCs w:val="24"/>
              </w:rPr>
              <w:t>-п</w:t>
            </w:r>
          </w:p>
          <w:p w:rsidR="00A30927" w:rsidRPr="00A30927" w:rsidRDefault="00A30927" w:rsidP="00A3092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4"/>
                <w:szCs w:val="24"/>
              </w:rPr>
            </w:pPr>
            <w:r w:rsidRPr="00A30927">
              <w:rPr>
                <w:sz w:val="24"/>
                <w:szCs w:val="24"/>
              </w:rPr>
              <w:t>Приложение 2</w:t>
            </w:r>
          </w:p>
          <w:p w:rsidR="00A30927" w:rsidRPr="00A30927" w:rsidRDefault="00A30927" w:rsidP="00A309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30927">
              <w:rPr>
                <w:sz w:val="24"/>
                <w:szCs w:val="24"/>
              </w:rPr>
              <w:t>к Административному регламенту</w:t>
            </w:r>
          </w:p>
          <w:p w:rsidR="007D0E42" w:rsidRDefault="007D0E42" w:rsidP="00E07673">
            <w:pPr>
              <w:jc w:val="center"/>
              <w:textAlignment w:val="baseline"/>
              <w:rPr>
                <w:kern w:val="2"/>
                <w:sz w:val="24"/>
                <w:szCs w:val="24"/>
              </w:rPr>
            </w:pPr>
          </w:p>
          <w:p w:rsidR="00C72747" w:rsidRPr="00360E36" w:rsidRDefault="00C72747" w:rsidP="00E0767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ВЫПИСКА N ____</w:t>
            </w:r>
          </w:p>
          <w:p w:rsidR="00C72747" w:rsidRPr="00360E36" w:rsidRDefault="00C72747" w:rsidP="00E0767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 xml:space="preserve">из </w:t>
            </w:r>
            <w:r w:rsidRPr="00EB080E">
              <w:rPr>
                <w:b/>
                <w:sz w:val="24"/>
                <w:szCs w:val="24"/>
              </w:rPr>
              <w:t>реестра муниципального имущества</w:t>
            </w:r>
          </w:p>
          <w:p w:rsidR="00C72747" w:rsidRPr="00360E36" w:rsidRDefault="00C72747" w:rsidP="00E07673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об объекте учета муниципального имущества</w:t>
            </w:r>
          </w:p>
          <w:p w:rsidR="00C72747" w:rsidRPr="00F30677" w:rsidRDefault="00C72747" w:rsidP="00E07673">
            <w:pPr>
              <w:jc w:val="center"/>
              <w:textAlignment w:val="baseline"/>
              <w:rPr>
                <w:sz w:val="24"/>
                <w:szCs w:val="24"/>
              </w:rPr>
            </w:pPr>
            <w:r w:rsidRPr="00360E36">
              <w:rPr>
                <w:b/>
                <w:sz w:val="24"/>
                <w:szCs w:val="24"/>
              </w:rPr>
              <w:t>на "__" ________ 20__ г.</w:t>
            </w:r>
          </w:p>
        </w:tc>
      </w:tr>
      <w:tr w:rsidR="00C72747" w:rsidRPr="00034B53" w:rsidTr="00B218D4">
        <w:trPr>
          <w:trHeight w:val="1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72747" w:rsidRPr="00360E36" w:rsidRDefault="00360E36" w:rsidP="00360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4"/>
                <w:szCs w:val="24"/>
                <w:u w:val="single"/>
              </w:rPr>
            </w:pPr>
            <w:r w:rsidRPr="00360E36">
              <w:rPr>
                <w:sz w:val="24"/>
                <w:szCs w:val="24"/>
                <w:u w:val="single"/>
              </w:rPr>
              <w:lastRenderedPageBreak/>
              <w:t>А</w:t>
            </w:r>
            <w:r w:rsidR="00C72747" w:rsidRPr="00360E36">
              <w:rPr>
                <w:sz w:val="24"/>
                <w:szCs w:val="24"/>
                <w:u w:val="single"/>
              </w:rPr>
              <w:t xml:space="preserve">дминистрация Анцирского сельсовета </w:t>
            </w:r>
            <w:proofErr w:type="spellStart"/>
            <w:r w:rsidR="00C72747" w:rsidRPr="00360E36">
              <w:rPr>
                <w:sz w:val="24"/>
                <w:szCs w:val="24"/>
                <w:u w:val="single"/>
              </w:rPr>
              <w:t>Канского</w:t>
            </w:r>
            <w:proofErr w:type="spellEnd"/>
            <w:r w:rsidR="00C72747" w:rsidRPr="00360E36">
              <w:rPr>
                <w:sz w:val="24"/>
                <w:szCs w:val="24"/>
                <w:u w:val="single"/>
              </w:rPr>
              <w:t xml:space="preserve"> района Красноярского края</w:t>
            </w:r>
          </w:p>
        </w:tc>
      </w:tr>
      <w:tr w:rsidR="00C72747" w:rsidRPr="00034B53" w:rsidTr="00B218D4">
        <w:trPr>
          <w:trHeight w:val="1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D0E42" w:rsidRDefault="00360E36" w:rsidP="00360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Заявитель _______________________________________________________</w:t>
            </w:r>
            <w:r w:rsidR="00360E36">
              <w:rPr>
                <w:sz w:val="24"/>
                <w:szCs w:val="24"/>
              </w:rPr>
              <w:t>_________</w:t>
            </w:r>
          </w:p>
          <w:p w:rsidR="007D0E42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    </w:t>
            </w:r>
            <w:r w:rsidR="007D0E42">
              <w:rPr>
                <w:sz w:val="24"/>
                <w:szCs w:val="24"/>
              </w:rPr>
              <w:t xml:space="preserve">               </w:t>
            </w:r>
            <w:r w:rsidRPr="00F30677">
              <w:rPr>
                <w:sz w:val="24"/>
                <w:szCs w:val="24"/>
              </w:rPr>
              <w:t xml:space="preserve"> (наименование юридического лица, фамилия, имя, </w:t>
            </w:r>
          </w:p>
          <w:p w:rsidR="00C72747" w:rsidRPr="00F30677" w:rsidRDefault="007D0E42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C72747" w:rsidRPr="00F30677">
              <w:rPr>
                <w:sz w:val="24"/>
                <w:szCs w:val="24"/>
              </w:rPr>
              <w:t>отчество(при наличии) физического лица)</w:t>
            </w:r>
          </w:p>
          <w:p w:rsidR="00C72747" w:rsidRPr="00F30677" w:rsidRDefault="00C72747" w:rsidP="00E07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4"/>
                <w:szCs w:val="24"/>
              </w:rPr>
            </w:pPr>
          </w:p>
          <w:p w:rsidR="00C72747" w:rsidRPr="00F30677" w:rsidRDefault="00C72747" w:rsidP="007D0E42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 xml:space="preserve">     </w:t>
            </w:r>
            <w:r w:rsidRPr="00F30677">
              <w:rPr>
                <w:b/>
                <w:bCs/>
                <w:sz w:val="24"/>
                <w:szCs w:val="24"/>
              </w:rPr>
              <w:t>1. Сведения об объекте муниципального имущества</w:t>
            </w:r>
            <w:r w:rsidRPr="00F30677">
              <w:rPr>
                <w:sz w:val="24"/>
                <w:szCs w:val="24"/>
              </w:rPr>
              <w:t xml:space="preserve">              </w:t>
            </w:r>
          </w:p>
        </w:tc>
      </w:tr>
      <w:tr w:rsidR="00C72747" w:rsidRPr="00034B53" w:rsidTr="00B218D4">
        <w:trPr>
          <w:trHeight w:val="1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Вид и наименование объекта учета</w:t>
            </w:r>
            <w:r w:rsidR="00360E36">
              <w:rPr>
                <w:sz w:val="24"/>
                <w:szCs w:val="24"/>
              </w:rPr>
              <w:t xml:space="preserve"> ____________________________________</w:t>
            </w: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898"/>
              <w:gridCol w:w="1291"/>
              <w:gridCol w:w="1843"/>
              <w:gridCol w:w="2186"/>
              <w:gridCol w:w="1499"/>
            </w:tblGrid>
            <w:tr w:rsidR="00C72747" w:rsidRPr="00F30677" w:rsidTr="00B218D4">
              <w:trPr>
                <w:trHeight w:val="392"/>
                <w:jc w:val="center"/>
              </w:trPr>
              <w:tc>
                <w:tcPr>
                  <w:tcW w:w="1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Реестровый номер</w:t>
                  </w:r>
                </w:p>
              </w:tc>
              <w:tc>
                <w:tcPr>
                  <w:tcW w:w="12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присвоения</w:t>
                  </w:r>
                </w:p>
              </w:tc>
              <w:tc>
                <w:tcPr>
                  <w:tcW w:w="1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0E36" w:rsidRPr="00F30677" w:rsidRDefault="00360E36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768"/>
              <w:gridCol w:w="2240"/>
            </w:tblGrid>
            <w:tr w:rsidR="00C72747" w:rsidRPr="00F30677" w:rsidTr="00B218D4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Наименования сведений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Значения сведений</w:t>
                  </w:r>
                </w:p>
              </w:tc>
            </w:tr>
            <w:tr w:rsidR="00C72747" w:rsidRPr="00F30677" w:rsidTr="00B218D4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C72747" w:rsidRPr="00F30677" w:rsidTr="00B218D4">
              <w:trPr>
                <w:trHeight w:val="202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72747" w:rsidRPr="00F30677" w:rsidTr="00B218D4">
              <w:trPr>
                <w:trHeight w:val="191"/>
                <w:jc w:val="center"/>
              </w:trPr>
              <w:tc>
                <w:tcPr>
                  <w:tcW w:w="276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b/>
                <w:bCs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99"/>
              <w:gridCol w:w="2240"/>
              <w:gridCol w:w="1846"/>
            </w:tblGrid>
            <w:tr w:rsidR="00C72747" w:rsidRPr="00F30677" w:rsidTr="00B218D4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Наименование изменения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Значение сведений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Дата изменения</w:t>
                  </w:r>
                </w:p>
              </w:tc>
            </w:tr>
            <w:tr w:rsidR="00C72747" w:rsidRPr="00F30677" w:rsidTr="00B218D4">
              <w:trPr>
                <w:trHeight w:val="202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C72747" w:rsidRPr="00F30677" w:rsidTr="00B218D4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C72747" w:rsidRPr="00F30677" w:rsidTr="00B218D4">
              <w:trPr>
                <w:trHeight w:val="191"/>
                <w:jc w:val="center"/>
              </w:trPr>
              <w:tc>
                <w:tcPr>
                  <w:tcW w:w="2899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tbl>
            <w:tblPr>
              <w:tblW w:w="98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2"/>
              <w:gridCol w:w="162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  <w:gridCol w:w="161"/>
            </w:tblGrid>
            <w:tr w:rsidR="00F30677" w:rsidRPr="00F30677" w:rsidTr="00B218D4">
              <w:trPr>
                <w:trHeight w:val="202"/>
                <w:jc w:val="center"/>
              </w:trPr>
              <w:tc>
                <w:tcPr>
                  <w:tcW w:w="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ОТМЕТКА О ПОДТВЕРЖДЕНИИ СВЕДЕНИЙ, СОДЕРЖАЩИХСЯ В НАСТОЯЩЕЙ ВЫПИСКЕ</w:t>
            </w:r>
          </w:p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spacing w:after="150"/>
              <w:rPr>
                <w:sz w:val="24"/>
                <w:szCs w:val="24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668"/>
              <w:gridCol w:w="2722"/>
              <w:gridCol w:w="255"/>
              <w:gridCol w:w="1908"/>
              <w:gridCol w:w="255"/>
              <w:gridCol w:w="1696"/>
            </w:tblGrid>
            <w:tr w:rsidR="00F30677" w:rsidRPr="00F30677" w:rsidTr="00B218D4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Ответственный исполнитель: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F30677" w:rsidRPr="00F30677" w:rsidTr="00B218D4">
              <w:trPr>
                <w:trHeight w:val="392"/>
                <w:jc w:val="center"/>
              </w:trPr>
              <w:tc>
                <w:tcPr>
                  <w:tcW w:w="16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2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(должность)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(подпись)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</w:tcPr>
                <w:p w:rsidR="00C72747" w:rsidRPr="00F30677" w:rsidRDefault="00C72747" w:rsidP="00E0767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30677">
                    <w:rPr>
                      <w:sz w:val="24"/>
                      <w:szCs w:val="24"/>
                    </w:rPr>
                    <w:t>(расшифровка подписи)</w:t>
                  </w:r>
                </w:p>
              </w:tc>
            </w:tr>
          </w:tbl>
          <w:p w:rsidR="00C72747" w:rsidRPr="00F30677" w:rsidRDefault="00C72747" w:rsidP="00E076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30677">
              <w:rPr>
                <w:sz w:val="24"/>
                <w:szCs w:val="24"/>
              </w:rPr>
              <w:t>"__" ________________ 20__ г.</w:t>
            </w:r>
          </w:p>
        </w:tc>
      </w:tr>
    </w:tbl>
    <w:p w:rsidR="0015382D" w:rsidRDefault="0015382D"/>
    <w:sectPr w:rsidR="0015382D" w:rsidSect="00360E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ABB"/>
    <w:multiLevelType w:val="multilevel"/>
    <w:tmpl w:val="94564C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11A21CAD"/>
    <w:multiLevelType w:val="hybridMultilevel"/>
    <w:tmpl w:val="C9045CC6"/>
    <w:lvl w:ilvl="0" w:tplc="DF1E1AA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91E2C"/>
    <w:multiLevelType w:val="multilevel"/>
    <w:tmpl w:val="889C35C6"/>
    <w:lvl w:ilvl="0">
      <w:start w:val="1"/>
      <w:numFmt w:val="decimal"/>
      <w:lvlText w:val="%1."/>
      <w:lvlJc w:val="left"/>
      <w:pPr>
        <w:ind w:left="80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3A0"/>
    <w:rsid w:val="00071647"/>
    <w:rsid w:val="0015382D"/>
    <w:rsid w:val="001B63A0"/>
    <w:rsid w:val="0026613B"/>
    <w:rsid w:val="003520FC"/>
    <w:rsid w:val="00360E36"/>
    <w:rsid w:val="00731D04"/>
    <w:rsid w:val="007D0E42"/>
    <w:rsid w:val="009A5162"/>
    <w:rsid w:val="00A30927"/>
    <w:rsid w:val="00A75935"/>
    <w:rsid w:val="00A86207"/>
    <w:rsid w:val="00B04BF1"/>
    <w:rsid w:val="00B218D4"/>
    <w:rsid w:val="00C72747"/>
    <w:rsid w:val="00E539D1"/>
    <w:rsid w:val="00EB080E"/>
    <w:rsid w:val="00F3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7D0E42"/>
    <w:pPr>
      <w:widowControl w:val="0"/>
      <w:suppressAutoHyphens/>
      <w:spacing w:after="120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D0E42"/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styleId="a7">
    <w:name w:val="Hyperlink"/>
    <w:basedOn w:val="a0"/>
    <w:rsid w:val="007D0E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6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747"/>
    <w:pPr>
      <w:ind w:left="720"/>
      <w:contextualSpacing/>
    </w:pPr>
  </w:style>
  <w:style w:type="paragraph" w:customStyle="1" w:styleId="a4">
    <w:name w:val="a"/>
    <w:basedOn w:val="a"/>
    <w:rsid w:val="00C7274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ts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50DCF29CE050C80E87D647B39735A891F537FCB09D4C3C97FBD8C10A38pBB" TargetMode="External"/><Relationship Id="rId5" Type="http://schemas.openxmlformats.org/officeDocument/2006/relationships/hyperlink" Target="consultantplus://offline/ref=8C50DCF29CE050C80E87D647B39735A891FE37F9B29E4C3C97FBD8C10A8BD4E5E56AA391A77340FB32pBB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9</cp:revision>
  <cp:lastPrinted>2024-09-10T03:05:00Z</cp:lastPrinted>
  <dcterms:created xsi:type="dcterms:W3CDTF">2024-08-30T02:51:00Z</dcterms:created>
  <dcterms:modified xsi:type="dcterms:W3CDTF">2024-09-10T03:05:00Z</dcterms:modified>
</cp:coreProperties>
</file>