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8F" w:rsidRPr="00AB0451" w:rsidRDefault="00EC108F" w:rsidP="00453D35">
      <w:pPr>
        <w:pStyle w:val="ConsPlusNormal"/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АНЦИРСКИЙ СЕЛЬСКИЙ СОВЕТ ДЕПУТАТОВ</w:t>
      </w:r>
    </w:p>
    <w:p w:rsidR="00EC108F" w:rsidRPr="00AB0451" w:rsidRDefault="00EC108F" w:rsidP="00453D35">
      <w:pPr>
        <w:pStyle w:val="a7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КАНСКОГО РАЙОНА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  <w:r w:rsidRPr="00AB0451">
        <w:rPr>
          <w:b/>
          <w:color w:val="000000"/>
          <w:sz w:val="26"/>
          <w:szCs w:val="26"/>
        </w:rPr>
        <w:t>КРАСНОЯРСКОГО КРАЯ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</w:p>
    <w:p w:rsidR="00EC108F" w:rsidRPr="00AB0451" w:rsidRDefault="00EC108F" w:rsidP="00453D35">
      <w:pPr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РЕШЕНИЕ</w:t>
      </w:r>
    </w:p>
    <w:p w:rsidR="00AB0451" w:rsidRPr="00AB0451" w:rsidRDefault="00AB0451" w:rsidP="00453D35">
      <w:pPr>
        <w:jc w:val="center"/>
        <w:outlineLvl w:val="0"/>
        <w:rPr>
          <w:b/>
          <w:sz w:val="26"/>
          <w:szCs w:val="26"/>
        </w:rPr>
      </w:pPr>
    </w:p>
    <w:tbl>
      <w:tblPr>
        <w:tblW w:w="9605" w:type="dxa"/>
        <w:tblLook w:val="04A0"/>
      </w:tblPr>
      <w:tblGrid>
        <w:gridCol w:w="3227"/>
        <w:gridCol w:w="3114"/>
        <w:gridCol w:w="3264"/>
      </w:tblGrid>
      <w:tr w:rsidR="00AB0451" w:rsidRPr="00AB0451" w:rsidTr="00AB0451">
        <w:tc>
          <w:tcPr>
            <w:tcW w:w="3227" w:type="dxa"/>
            <w:hideMark/>
          </w:tcPr>
          <w:p w:rsidR="00AB0451" w:rsidRPr="00AB0451" w:rsidRDefault="00FE237A" w:rsidP="00FE23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  <w:r w:rsidR="00AB0451" w:rsidRPr="00AB045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AB0451" w:rsidRPr="00AB045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4" w:type="dxa"/>
            <w:hideMark/>
          </w:tcPr>
          <w:p w:rsidR="00AB0451" w:rsidRPr="00AB0451" w:rsidRDefault="00AB0451">
            <w:pPr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</w:t>
            </w:r>
            <w:r w:rsidRPr="00AB0451">
              <w:rPr>
                <w:sz w:val="26"/>
                <w:szCs w:val="26"/>
              </w:rPr>
              <w:t xml:space="preserve">с. </w:t>
            </w:r>
            <w:proofErr w:type="spellStart"/>
            <w:r w:rsidRPr="00AB0451">
              <w:rPr>
                <w:sz w:val="26"/>
                <w:szCs w:val="26"/>
              </w:rPr>
              <w:t>Анцирь</w:t>
            </w:r>
            <w:proofErr w:type="spellEnd"/>
          </w:p>
        </w:tc>
        <w:tc>
          <w:tcPr>
            <w:tcW w:w="3264" w:type="dxa"/>
            <w:hideMark/>
          </w:tcPr>
          <w:p w:rsidR="00AB0451" w:rsidRPr="00AB0451" w:rsidRDefault="00AB0451" w:rsidP="0076217B">
            <w:pPr>
              <w:tabs>
                <w:tab w:val="left" w:pos="2731"/>
              </w:tabs>
              <w:jc w:val="right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№ </w:t>
            </w:r>
            <w:r w:rsidR="0076217B">
              <w:rPr>
                <w:sz w:val="26"/>
                <w:szCs w:val="26"/>
              </w:rPr>
              <w:t>______</w:t>
            </w:r>
          </w:p>
        </w:tc>
      </w:tr>
    </w:tbl>
    <w:p w:rsidR="00EC108F" w:rsidRPr="00AB0451" w:rsidRDefault="00EC108F" w:rsidP="00453D35">
      <w:pPr>
        <w:jc w:val="both"/>
        <w:rPr>
          <w:sz w:val="26"/>
          <w:szCs w:val="26"/>
        </w:rPr>
      </w:pPr>
    </w:p>
    <w:p w:rsidR="00EC108F" w:rsidRPr="00AB0451" w:rsidRDefault="00EC108F" w:rsidP="00AB0451">
      <w:pPr>
        <w:jc w:val="both"/>
        <w:rPr>
          <w:sz w:val="26"/>
          <w:szCs w:val="26"/>
        </w:rPr>
      </w:pPr>
      <w:r w:rsidRPr="00AB0451">
        <w:rPr>
          <w:sz w:val="26"/>
          <w:szCs w:val="26"/>
        </w:rPr>
        <w:t>О внесении изменений и дополнений в Устав Анцирского сельсовета</w:t>
      </w:r>
    </w:p>
    <w:p w:rsidR="00085C55" w:rsidRPr="00AB0451" w:rsidRDefault="00085C55" w:rsidP="00AB0451">
      <w:pPr>
        <w:jc w:val="both"/>
        <w:rPr>
          <w:sz w:val="26"/>
          <w:szCs w:val="26"/>
        </w:rPr>
      </w:pP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</w:t>
      </w:r>
    </w:p>
    <w:p w:rsidR="00EC108F" w:rsidRPr="00AB0451" w:rsidRDefault="00EC108F" w:rsidP="00453D35">
      <w:pPr>
        <w:jc w:val="both"/>
        <w:rPr>
          <w:sz w:val="26"/>
          <w:szCs w:val="26"/>
        </w:rPr>
      </w:pPr>
    </w:p>
    <w:p w:rsidR="00EC108F" w:rsidRPr="00AB0451" w:rsidRDefault="00EC108F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В целях приведения Устава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в соответствии с требованиями Федерального закона от </w:t>
      </w:r>
      <w:bookmarkStart w:id="0" w:name="OLE_LINK2"/>
      <w:bookmarkStart w:id="1" w:name="OLE_LINK1"/>
      <w:r w:rsidRPr="00AB0451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bookmarkEnd w:id="0"/>
      <w:bookmarkEnd w:id="1"/>
      <w:r w:rsidRPr="00AB0451">
        <w:rPr>
          <w:sz w:val="26"/>
          <w:szCs w:val="26"/>
        </w:rPr>
        <w:t>, руководствуясь статьями   56, 61</w:t>
      </w:r>
      <w:r w:rsidRPr="00AB0451">
        <w:rPr>
          <w:color w:val="FF0000"/>
          <w:sz w:val="26"/>
          <w:szCs w:val="26"/>
        </w:rPr>
        <w:t xml:space="preserve"> </w:t>
      </w:r>
      <w:r w:rsidRPr="00AB0451">
        <w:rPr>
          <w:sz w:val="26"/>
          <w:szCs w:val="26"/>
        </w:rPr>
        <w:t xml:space="preserve">Устава  Анцирского 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</w:t>
      </w:r>
      <w:proofErr w:type="spellStart"/>
      <w:r w:rsidRPr="00AB0451">
        <w:rPr>
          <w:sz w:val="26"/>
          <w:szCs w:val="26"/>
        </w:rPr>
        <w:t>Анцирский</w:t>
      </w:r>
      <w:proofErr w:type="spellEnd"/>
      <w:r w:rsidRPr="00AB0451">
        <w:rPr>
          <w:sz w:val="26"/>
          <w:szCs w:val="26"/>
        </w:rPr>
        <w:t xml:space="preserve">  сельский Совет депутатов </w:t>
      </w:r>
    </w:p>
    <w:p w:rsidR="00453D35" w:rsidRPr="00AB0451" w:rsidRDefault="00453D35" w:rsidP="00453D35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both"/>
        <w:outlineLvl w:val="0"/>
        <w:rPr>
          <w:spacing w:val="40"/>
          <w:sz w:val="26"/>
          <w:szCs w:val="26"/>
        </w:rPr>
      </w:pPr>
      <w:r w:rsidRPr="00AB0451">
        <w:rPr>
          <w:spacing w:val="40"/>
          <w:sz w:val="26"/>
          <w:szCs w:val="26"/>
        </w:rPr>
        <w:t>РЕШИЛ:</w:t>
      </w:r>
    </w:p>
    <w:p w:rsidR="00453D35" w:rsidRPr="00AB0451" w:rsidRDefault="00453D35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1. Внести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следующие изменения и дополнения:</w:t>
      </w:r>
    </w:p>
    <w:p w:rsidR="00FD2227" w:rsidRDefault="00594787" w:rsidP="007832DF">
      <w:pPr>
        <w:ind w:firstLine="851"/>
        <w:jc w:val="both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 xml:space="preserve">1.1. </w:t>
      </w:r>
      <w:r w:rsidR="00FD2227">
        <w:rPr>
          <w:b/>
          <w:sz w:val="26"/>
          <w:szCs w:val="26"/>
        </w:rPr>
        <w:t xml:space="preserve">в </w:t>
      </w:r>
      <w:r w:rsidR="007832DF">
        <w:rPr>
          <w:b/>
          <w:sz w:val="26"/>
          <w:szCs w:val="26"/>
        </w:rPr>
        <w:t>стать</w:t>
      </w:r>
      <w:r w:rsidR="00FD2227">
        <w:rPr>
          <w:b/>
          <w:sz w:val="26"/>
          <w:szCs w:val="26"/>
        </w:rPr>
        <w:t>е</w:t>
      </w:r>
      <w:r w:rsidR="007832DF">
        <w:rPr>
          <w:b/>
          <w:sz w:val="26"/>
          <w:szCs w:val="26"/>
        </w:rPr>
        <w:t xml:space="preserve"> 4</w:t>
      </w:r>
      <w:r w:rsidR="00FD2227">
        <w:rPr>
          <w:b/>
          <w:sz w:val="26"/>
          <w:szCs w:val="26"/>
        </w:rPr>
        <w:t>:</w:t>
      </w:r>
    </w:p>
    <w:p w:rsidR="00FD2227" w:rsidRPr="001A3249" w:rsidRDefault="00FD2227" w:rsidP="00FD2227">
      <w:pPr>
        <w:suppressAutoHyphens/>
        <w:ind w:firstLine="709"/>
        <w:jc w:val="both"/>
        <w:rPr>
          <w:bCs/>
          <w:sz w:val="26"/>
          <w:szCs w:val="26"/>
        </w:rPr>
      </w:pPr>
      <w:r w:rsidRPr="001A3249">
        <w:rPr>
          <w:bCs/>
          <w:sz w:val="26"/>
          <w:szCs w:val="26"/>
        </w:rPr>
        <w:t xml:space="preserve">- </w:t>
      </w:r>
      <w:r w:rsidRPr="001A3249">
        <w:rPr>
          <w:b/>
          <w:bCs/>
          <w:sz w:val="26"/>
          <w:szCs w:val="26"/>
        </w:rPr>
        <w:t xml:space="preserve">в пункте 7 слова </w:t>
      </w:r>
      <w:r w:rsidRPr="001A3249">
        <w:rPr>
          <w:bCs/>
          <w:sz w:val="26"/>
          <w:szCs w:val="26"/>
        </w:rPr>
        <w:t>«устанавливающие правовой статус организаций»</w:t>
      </w:r>
      <w:r w:rsidRPr="001A3249">
        <w:rPr>
          <w:b/>
          <w:bCs/>
          <w:sz w:val="26"/>
          <w:szCs w:val="26"/>
        </w:rPr>
        <w:t xml:space="preserve"> заменить словами </w:t>
      </w:r>
      <w:r w:rsidRPr="001A3249">
        <w:rPr>
          <w:bCs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FD2227" w:rsidRPr="001A3249" w:rsidRDefault="00FD2227" w:rsidP="00FD2227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1A3249">
        <w:rPr>
          <w:bCs/>
          <w:sz w:val="26"/>
          <w:szCs w:val="26"/>
        </w:rPr>
        <w:t>-</w:t>
      </w:r>
      <w:r w:rsidRPr="001A3249">
        <w:rPr>
          <w:b/>
          <w:bCs/>
          <w:sz w:val="26"/>
          <w:szCs w:val="26"/>
        </w:rPr>
        <w:t xml:space="preserve"> в пункте 10:</w:t>
      </w:r>
    </w:p>
    <w:p w:rsidR="00FD2227" w:rsidRPr="001A3249" w:rsidRDefault="00FD2227" w:rsidP="00FD2227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1A3249">
        <w:rPr>
          <w:b/>
          <w:bCs/>
          <w:sz w:val="26"/>
          <w:szCs w:val="26"/>
        </w:rPr>
        <w:t>в абзаце первом слово</w:t>
      </w:r>
      <w:r w:rsidRPr="001A3249">
        <w:rPr>
          <w:bCs/>
          <w:sz w:val="26"/>
          <w:szCs w:val="26"/>
        </w:rPr>
        <w:t xml:space="preserve"> «дополнительно» </w:t>
      </w:r>
      <w:r w:rsidRPr="001A3249">
        <w:rPr>
          <w:b/>
          <w:bCs/>
          <w:sz w:val="26"/>
          <w:szCs w:val="26"/>
        </w:rPr>
        <w:t>исключить;</w:t>
      </w:r>
    </w:p>
    <w:p w:rsidR="00FD2227" w:rsidRDefault="00FD2227" w:rsidP="00FD2227">
      <w:pPr>
        <w:suppressAutoHyphens/>
        <w:ind w:firstLine="709"/>
        <w:jc w:val="both"/>
        <w:rPr>
          <w:b/>
          <w:sz w:val="26"/>
          <w:szCs w:val="26"/>
        </w:rPr>
      </w:pPr>
      <w:r w:rsidRPr="001A3249">
        <w:rPr>
          <w:b/>
          <w:bCs/>
          <w:sz w:val="26"/>
          <w:szCs w:val="26"/>
        </w:rPr>
        <w:t>абзац второй исключить;</w:t>
      </w:r>
    </w:p>
    <w:p w:rsidR="0076217B" w:rsidRPr="00F23334" w:rsidRDefault="001A3249" w:rsidP="001A32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D2227" w:rsidRPr="00FD2227">
        <w:rPr>
          <w:b/>
          <w:sz w:val="26"/>
          <w:szCs w:val="26"/>
        </w:rPr>
        <w:t xml:space="preserve">- </w:t>
      </w:r>
      <w:r w:rsidR="007832DF">
        <w:rPr>
          <w:b/>
          <w:sz w:val="26"/>
          <w:szCs w:val="26"/>
        </w:rPr>
        <w:t xml:space="preserve">дополнить пунктом 11 </w:t>
      </w:r>
      <w:r w:rsidR="007832DF" w:rsidRPr="00AB0451">
        <w:rPr>
          <w:b/>
          <w:iCs/>
          <w:sz w:val="26"/>
          <w:szCs w:val="26"/>
        </w:rPr>
        <w:t>следующего содержания</w:t>
      </w:r>
      <w:r w:rsidR="0076217B" w:rsidRPr="00F23334">
        <w:rPr>
          <w:b/>
          <w:sz w:val="26"/>
          <w:szCs w:val="26"/>
        </w:rPr>
        <w:t>:</w:t>
      </w:r>
    </w:p>
    <w:p w:rsidR="007832DF" w:rsidRPr="007832DF" w:rsidRDefault="00F23334" w:rsidP="007832DF">
      <w:pPr>
        <w:ind w:firstLine="709"/>
        <w:jc w:val="both"/>
        <w:rPr>
          <w:color w:val="000000"/>
          <w:sz w:val="26"/>
          <w:szCs w:val="26"/>
          <w:highlight w:val="yellow"/>
        </w:rPr>
      </w:pPr>
      <w:r w:rsidRPr="00F23334">
        <w:rPr>
          <w:color w:val="000000"/>
          <w:sz w:val="26"/>
          <w:szCs w:val="26"/>
        </w:rPr>
        <w:t>«</w:t>
      </w:r>
      <w:r w:rsidR="007832DF">
        <w:rPr>
          <w:color w:val="000000"/>
          <w:sz w:val="26"/>
          <w:szCs w:val="26"/>
        </w:rPr>
        <w:t>11</w:t>
      </w:r>
      <w:r w:rsidRPr="00F23334">
        <w:rPr>
          <w:color w:val="000000"/>
          <w:sz w:val="26"/>
          <w:szCs w:val="26"/>
        </w:rPr>
        <w:t xml:space="preserve">. </w:t>
      </w:r>
      <w:r w:rsidR="007832DF" w:rsidRPr="007832DF">
        <w:rPr>
          <w:color w:val="000000"/>
          <w:sz w:val="26"/>
          <w:szCs w:val="26"/>
        </w:rPr>
        <w:t xml:space="preserve">Обнародование муниципального нормативного правового акта происходит путем доведения его полного текста до жителей муниципального образования </w:t>
      </w:r>
      <w:proofErr w:type="spellStart"/>
      <w:r w:rsidR="007832DF" w:rsidRPr="007832DF">
        <w:rPr>
          <w:color w:val="000000"/>
          <w:sz w:val="26"/>
          <w:szCs w:val="26"/>
        </w:rPr>
        <w:t>Анцирский</w:t>
      </w:r>
      <w:proofErr w:type="spellEnd"/>
      <w:r w:rsidR="007832DF" w:rsidRPr="007832DF">
        <w:rPr>
          <w:color w:val="000000"/>
          <w:sz w:val="26"/>
          <w:szCs w:val="26"/>
        </w:rPr>
        <w:t xml:space="preserve"> сельсовет посредством </w:t>
      </w:r>
      <w:r w:rsidR="007832DF" w:rsidRPr="00341FB8">
        <w:rPr>
          <w:color w:val="000000"/>
          <w:sz w:val="26"/>
          <w:szCs w:val="26"/>
        </w:rPr>
        <w:t xml:space="preserve">размещение </w:t>
      </w:r>
      <w:r w:rsidR="007832DF">
        <w:rPr>
          <w:color w:val="000000"/>
          <w:sz w:val="26"/>
          <w:szCs w:val="26"/>
        </w:rPr>
        <w:t xml:space="preserve">на </w:t>
      </w:r>
      <w:r w:rsidR="007832DF" w:rsidRPr="00341FB8">
        <w:rPr>
          <w:sz w:val="26"/>
          <w:szCs w:val="26"/>
        </w:rPr>
        <w:t xml:space="preserve">официальном сайте муниципального образования </w:t>
      </w:r>
      <w:proofErr w:type="spellStart"/>
      <w:r w:rsidR="007832DF" w:rsidRPr="00341FB8">
        <w:rPr>
          <w:sz w:val="26"/>
          <w:szCs w:val="26"/>
        </w:rPr>
        <w:t>Анцирский</w:t>
      </w:r>
      <w:proofErr w:type="spellEnd"/>
      <w:r w:rsidR="007832DF" w:rsidRPr="00341FB8">
        <w:rPr>
          <w:sz w:val="26"/>
          <w:szCs w:val="26"/>
        </w:rPr>
        <w:t xml:space="preserve"> сельсовет </w:t>
      </w:r>
      <w:hyperlink r:id="rId8" w:history="1">
        <w:r w:rsidR="007832DF" w:rsidRPr="00341FB8">
          <w:rPr>
            <w:rStyle w:val="a4"/>
            <w:rFonts w:eastAsiaTheme="majorEastAsia"/>
            <w:color w:val="auto"/>
            <w:sz w:val="26"/>
            <w:szCs w:val="26"/>
            <w:u w:val="none"/>
          </w:rPr>
          <w:t>в</w:t>
        </w:r>
      </w:hyperlink>
      <w:r w:rsidR="007832DF">
        <w:rPr>
          <w:rStyle w:val="a4"/>
          <w:rFonts w:eastAsiaTheme="majorEastAsia"/>
          <w:color w:val="auto"/>
          <w:sz w:val="26"/>
          <w:szCs w:val="26"/>
          <w:u w:val="none"/>
        </w:rPr>
        <w:t xml:space="preserve"> информ</w:t>
      </w:r>
      <w:r w:rsidR="007832DF" w:rsidRPr="00341FB8">
        <w:rPr>
          <w:rStyle w:val="a4"/>
          <w:rFonts w:eastAsiaTheme="majorEastAsia"/>
          <w:color w:val="auto"/>
          <w:sz w:val="26"/>
          <w:szCs w:val="26"/>
          <w:u w:val="none"/>
        </w:rPr>
        <w:t xml:space="preserve">ационно-телекоммуникационной сети </w:t>
      </w:r>
      <w:r w:rsidR="007832DF" w:rsidRPr="00341FB8">
        <w:rPr>
          <w:sz w:val="26"/>
          <w:szCs w:val="26"/>
          <w:shd w:val="clear" w:color="auto" w:fill="FFFFFF"/>
        </w:rPr>
        <w:t>"</w:t>
      </w:r>
      <w:r w:rsidR="007832DF" w:rsidRPr="00341FB8">
        <w:rPr>
          <w:rStyle w:val="a4"/>
          <w:rFonts w:eastAsiaTheme="majorEastAsia"/>
          <w:color w:val="auto"/>
          <w:sz w:val="26"/>
          <w:szCs w:val="26"/>
          <w:u w:val="none"/>
        </w:rPr>
        <w:t>Интернет</w:t>
      </w:r>
      <w:r w:rsidR="007832DF" w:rsidRPr="00341FB8">
        <w:rPr>
          <w:sz w:val="26"/>
          <w:szCs w:val="26"/>
          <w:shd w:val="clear" w:color="auto" w:fill="FFFFFF"/>
        </w:rPr>
        <w:t>"</w:t>
      </w:r>
      <w:r w:rsidR="007832DF">
        <w:rPr>
          <w:szCs w:val="28"/>
        </w:rPr>
        <w:t xml:space="preserve"> </w:t>
      </w:r>
      <w:r w:rsidR="007832DF" w:rsidRPr="00304817">
        <w:rPr>
          <w:color w:val="000000"/>
          <w:sz w:val="26"/>
          <w:szCs w:val="26"/>
        </w:rPr>
        <w:t>и размещения на информационных стендах по адресам:</w:t>
      </w:r>
    </w:p>
    <w:p w:rsidR="00304817" w:rsidRPr="00304817" w:rsidRDefault="00304817" w:rsidP="00304817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Анцирь</w:t>
      </w:r>
      <w:proofErr w:type="spellEnd"/>
      <w:r>
        <w:rPr>
          <w:sz w:val="26"/>
          <w:szCs w:val="26"/>
        </w:rPr>
        <w:t xml:space="preserve"> -      </w:t>
      </w:r>
      <w:r w:rsidRPr="00304817">
        <w:rPr>
          <w:sz w:val="26"/>
          <w:szCs w:val="26"/>
        </w:rPr>
        <w:t>ул. Советская 55/1 - доска объявлений</w:t>
      </w:r>
    </w:p>
    <w:p w:rsidR="00304817" w:rsidRPr="00304817" w:rsidRDefault="00304817" w:rsidP="00304817">
      <w:pPr>
        <w:spacing w:line="228" w:lineRule="auto"/>
        <w:ind w:firstLine="567"/>
        <w:jc w:val="both"/>
        <w:rPr>
          <w:sz w:val="26"/>
          <w:szCs w:val="26"/>
        </w:rPr>
      </w:pPr>
      <w:r w:rsidRPr="00304817">
        <w:rPr>
          <w:sz w:val="26"/>
          <w:szCs w:val="26"/>
        </w:rPr>
        <w:t xml:space="preserve">                         ул. Советская 61    - доска объявлений</w:t>
      </w:r>
    </w:p>
    <w:p w:rsidR="00304817" w:rsidRPr="00304817" w:rsidRDefault="00304817" w:rsidP="00304817">
      <w:pPr>
        <w:spacing w:line="228" w:lineRule="auto"/>
        <w:ind w:firstLine="567"/>
        <w:jc w:val="both"/>
        <w:rPr>
          <w:sz w:val="26"/>
          <w:szCs w:val="26"/>
        </w:rPr>
      </w:pPr>
      <w:r w:rsidRPr="00304817">
        <w:rPr>
          <w:sz w:val="26"/>
          <w:szCs w:val="26"/>
        </w:rPr>
        <w:t xml:space="preserve">                         ул. Советская 94    - доска объявлений</w:t>
      </w:r>
    </w:p>
    <w:p w:rsidR="00304817" w:rsidRPr="00304817" w:rsidRDefault="00304817" w:rsidP="00304817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Белоярск</w:t>
      </w:r>
      <w:proofErr w:type="spellEnd"/>
      <w:r>
        <w:rPr>
          <w:sz w:val="26"/>
          <w:szCs w:val="26"/>
        </w:rPr>
        <w:t xml:space="preserve">  -  </w:t>
      </w:r>
      <w:r w:rsidRPr="00304817">
        <w:rPr>
          <w:sz w:val="26"/>
          <w:szCs w:val="26"/>
        </w:rPr>
        <w:t>ул. Советская 16 - доска объявлений</w:t>
      </w:r>
    </w:p>
    <w:p w:rsidR="00304817" w:rsidRPr="00304817" w:rsidRDefault="00304817" w:rsidP="00304817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Подояйск</w:t>
      </w:r>
      <w:proofErr w:type="spellEnd"/>
      <w:r>
        <w:rPr>
          <w:sz w:val="26"/>
          <w:szCs w:val="26"/>
        </w:rPr>
        <w:t xml:space="preserve"> -  </w:t>
      </w:r>
      <w:r w:rsidRPr="00304817">
        <w:rPr>
          <w:sz w:val="26"/>
          <w:szCs w:val="26"/>
        </w:rPr>
        <w:t>ул. Трактовая  13   - доска объявлений</w:t>
      </w:r>
    </w:p>
    <w:p w:rsidR="0076217B" w:rsidRPr="00304817" w:rsidRDefault="00304817" w:rsidP="00304817">
      <w:pPr>
        <w:spacing w:line="228" w:lineRule="auto"/>
        <w:ind w:firstLine="567"/>
        <w:jc w:val="both"/>
        <w:rPr>
          <w:sz w:val="26"/>
          <w:szCs w:val="26"/>
        </w:rPr>
      </w:pPr>
      <w:r w:rsidRPr="00304817">
        <w:rPr>
          <w:sz w:val="26"/>
          <w:szCs w:val="26"/>
        </w:rPr>
        <w:t xml:space="preserve">п. Карьерный - </w:t>
      </w:r>
      <w:r>
        <w:rPr>
          <w:sz w:val="26"/>
          <w:szCs w:val="26"/>
        </w:rPr>
        <w:t>дом № 5 - доска объявлений.</w:t>
      </w:r>
      <w:r w:rsidR="0076217B" w:rsidRPr="00F23334">
        <w:rPr>
          <w:sz w:val="26"/>
          <w:szCs w:val="26"/>
        </w:rPr>
        <w:t>»</w:t>
      </w:r>
      <w:r w:rsidR="00341FB8">
        <w:rPr>
          <w:sz w:val="26"/>
          <w:szCs w:val="26"/>
        </w:rPr>
        <w:t>;</w:t>
      </w:r>
    </w:p>
    <w:p w:rsidR="00FD2227" w:rsidRPr="001A3249" w:rsidRDefault="00FD2227" w:rsidP="00FD2227">
      <w:pPr>
        <w:tabs>
          <w:tab w:val="left" w:pos="1200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1A3249">
        <w:rPr>
          <w:b/>
          <w:sz w:val="26"/>
          <w:szCs w:val="26"/>
          <w:lang w:eastAsia="zh-CN"/>
        </w:rPr>
        <w:t>1.2.</w:t>
      </w:r>
      <w:r w:rsidRPr="001A3249">
        <w:rPr>
          <w:sz w:val="26"/>
          <w:szCs w:val="26"/>
          <w:lang w:eastAsia="zh-CN"/>
        </w:rPr>
        <w:t xml:space="preserve"> </w:t>
      </w:r>
      <w:r w:rsidRPr="001A3249">
        <w:rPr>
          <w:b/>
          <w:sz w:val="26"/>
          <w:szCs w:val="26"/>
          <w:lang w:eastAsia="zh-CN"/>
        </w:rPr>
        <w:t xml:space="preserve">в подпункте 12 пункта 1 статьи 14 слова </w:t>
      </w:r>
      <w:r w:rsidRPr="001A3249">
        <w:rPr>
          <w:sz w:val="26"/>
          <w:szCs w:val="26"/>
          <w:lang w:eastAsia="zh-CN"/>
        </w:rPr>
        <w:t>«или объединения сельсовета с городским округом»</w:t>
      </w:r>
      <w:r w:rsidRPr="001A3249">
        <w:rPr>
          <w:b/>
          <w:sz w:val="26"/>
          <w:szCs w:val="26"/>
          <w:lang w:eastAsia="zh-CN"/>
        </w:rPr>
        <w:t xml:space="preserve"> исключить;</w:t>
      </w:r>
    </w:p>
    <w:p w:rsidR="00FD2227" w:rsidRPr="001A3249" w:rsidRDefault="00FD2227" w:rsidP="00FD2227">
      <w:pPr>
        <w:suppressAutoHyphens/>
        <w:ind w:firstLine="709"/>
        <w:jc w:val="both"/>
        <w:rPr>
          <w:bCs/>
          <w:sz w:val="26"/>
          <w:szCs w:val="26"/>
        </w:rPr>
      </w:pPr>
      <w:r w:rsidRPr="001A3249">
        <w:rPr>
          <w:b/>
          <w:bCs/>
          <w:sz w:val="26"/>
          <w:szCs w:val="26"/>
        </w:rPr>
        <w:t>1.</w:t>
      </w:r>
      <w:r w:rsidR="001A3249">
        <w:rPr>
          <w:b/>
          <w:bCs/>
          <w:sz w:val="26"/>
          <w:szCs w:val="26"/>
        </w:rPr>
        <w:t>3</w:t>
      </w:r>
      <w:r w:rsidRPr="001A3249">
        <w:rPr>
          <w:b/>
          <w:bCs/>
          <w:sz w:val="26"/>
          <w:szCs w:val="26"/>
        </w:rPr>
        <w:t xml:space="preserve">. в пункте 4 статьи 18 слова </w:t>
      </w:r>
      <w:r w:rsidRPr="001A3249">
        <w:rPr>
          <w:bCs/>
          <w:sz w:val="26"/>
          <w:szCs w:val="26"/>
        </w:rPr>
        <w:t>«устанавливающие правовой статус организаций»</w:t>
      </w:r>
      <w:r w:rsidRPr="001A3249">
        <w:rPr>
          <w:b/>
          <w:bCs/>
          <w:sz w:val="26"/>
          <w:szCs w:val="26"/>
        </w:rPr>
        <w:t xml:space="preserve"> заменить словами </w:t>
      </w:r>
      <w:r w:rsidRPr="001A3249">
        <w:rPr>
          <w:bCs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FD2227" w:rsidRPr="007A03D3" w:rsidRDefault="00FD2227" w:rsidP="00FD2227">
      <w:pPr>
        <w:tabs>
          <w:tab w:val="left" w:pos="1200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1A3249">
        <w:rPr>
          <w:b/>
          <w:sz w:val="26"/>
          <w:szCs w:val="26"/>
        </w:rPr>
        <w:t>1.</w:t>
      </w:r>
      <w:r w:rsidR="001A3249">
        <w:rPr>
          <w:b/>
          <w:sz w:val="26"/>
          <w:szCs w:val="26"/>
        </w:rPr>
        <w:t>4</w:t>
      </w:r>
      <w:r w:rsidRPr="001A3249">
        <w:rPr>
          <w:b/>
          <w:sz w:val="26"/>
          <w:szCs w:val="26"/>
        </w:rPr>
        <w:t xml:space="preserve">. </w:t>
      </w:r>
      <w:r w:rsidRPr="001A3249">
        <w:rPr>
          <w:b/>
          <w:sz w:val="26"/>
          <w:szCs w:val="26"/>
          <w:lang w:eastAsia="zh-CN"/>
        </w:rPr>
        <w:t xml:space="preserve">в подпункте 6 пункта 1 статьи 20 слова </w:t>
      </w:r>
      <w:r w:rsidRPr="001A3249">
        <w:rPr>
          <w:sz w:val="26"/>
          <w:szCs w:val="26"/>
          <w:lang w:eastAsia="zh-CN"/>
        </w:rPr>
        <w:t>«или объединения с городским округом»</w:t>
      </w:r>
      <w:r w:rsidRPr="001A3249">
        <w:rPr>
          <w:b/>
          <w:sz w:val="26"/>
          <w:szCs w:val="26"/>
          <w:lang w:eastAsia="zh-CN"/>
        </w:rPr>
        <w:t xml:space="preserve"> исключить;</w:t>
      </w:r>
    </w:p>
    <w:p w:rsidR="00FD2227" w:rsidRPr="001A3249" w:rsidRDefault="00FD2227" w:rsidP="00FD2227">
      <w:pPr>
        <w:pStyle w:val="ConsPlusNormal"/>
        <w:ind w:firstLine="709"/>
        <w:jc w:val="both"/>
        <w:rPr>
          <w:rFonts w:eastAsia="Calibri"/>
          <w:sz w:val="26"/>
          <w:szCs w:val="26"/>
        </w:rPr>
      </w:pPr>
      <w:r w:rsidRPr="001A3249">
        <w:rPr>
          <w:rFonts w:eastAsia="Calibri"/>
          <w:b/>
          <w:sz w:val="26"/>
          <w:szCs w:val="26"/>
        </w:rPr>
        <w:t>1.</w:t>
      </w:r>
      <w:r w:rsidR="001A3249">
        <w:rPr>
          <w:rFonts w:eastAsia="Calibri"/>
          <w:b/>
          <w:sz w:val="26"/>
          <w:szCs w:val="26"/>
        </w:rPr>
        <w:t>5</w:t>
      </w:r>
      <w:r w:rsidRPr="001A3249">
        <w:rPr>
          <w:rFonts w:eastAsia="Calibri"/>
          <w:b/>
          <w:sz w:val="26"/>
          <w:szCs w:val="26"/>
        </w:rPr>
        <w:t xml:space="preserve">. в пункте 3 статьи 22 слова </w:t>
      </w:r>
      <w:r w:rsidRPr="001A3249">
        <w:rPr>
          <w:rFonts w:eastAsia="Calibri"/>
          <w:sz w:val="26"/>
          <w:szCs w:val="26"/>
        </w:rPr>
        <w:t>«на свои сессии»</w:t>
      </w:r>
      <w:r w:rsidRPr="001A3249">
        <w:rPr>
          <w:rFonts w:eastAsia="Calibri"/>
          <w:b/>
          <w:sz w:val="26"/>
          <w:szCs w:val="26"/>
        </w:rPr>
        <w:t xml:space="preserve"> заменить словами </w:t>
      </w:r>
      <w:r w:rsidRPr="001A3249">
        <w:rPr>
          <w:rFonts w:eastAsia="Calibri"/>
          <w:sz w:val="26"/>
          <w:szCs w:val="26"/>
        </w:rPr>
        <w:t>«на свои заседания»;</w:t>
      </w:r>
    </w:p>
    <w:p w:rsidR="00FD2227" w:rsidRPr="001A3249" w:rsidRDefault="00FD2227" w:rsidP="00FD2227">
      <w:pPr>
        <w:suppressAutoHyphens/>
        <w:ind w:firstLine="709"/>
        <w:jc w:val="both"/>
        <w:rPr>
          <w:bCs/>
          <w:sz w:val="26"/>
          <w:szCs w:val="26"/>
        </w:rPr>
      </w:pPr>
      <w:r w:rsidRPr="001A3249">
        <w:rPr>
          <w:b/>
          <w:sz w:val="26"/>
          <w:szCs w:val="26"/>
        </w:rPr>
        <w:lastRenderedPageBreak/>
        <w:t>1.</w:t>
      </w:r>
      <w:r w:rsidR="001A3249">
        <w:rPr>
          <w:b/>
          <w:sz w:val="26"/>
          <w:szCs w:val="26"/>
        </w:rPr>
        <w:t>6</w:t>
      </w:r>
      <w:r w:rsidRPr="001A3249">
        <w:rPr>
          <w:b/>
          <w:sz w:val="26"/>
          <w:szCs w:val="26"/>
        </w:rPr>
        <w:t xml:space="preserve">. в пункте 6 статьи 25 слова </w:t>
      </w:r>
      <w:r w:rsidRPr="001A3249">
        <w:rPr>
          <w:bCs/>
          <w:sz w:val="26"/>
          <w:szCs w:val="26"/>
        </w:rPr>
        <w:t>«устанавливающие правовой статус организаций»</w:t>
      </w:r>
      <w:r w:rsidRPr="001A3249">
        <w:rPr>
          <w:b/>
          <w:bCs/>
          <w:sz w:val="26"/>
          <w:szCs w:val="26"/>
        </w:rPr>
        <w:t xml:space="preserve"> заменить словами </w:t>
      </w:r>
      <w:r w:rsidRPr="001A3249">
        <w:rPr>
          <w:bCs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FD2227" w:rsidRPr="001A3249" w:rsidRDefault="00FD2227" w:rsidP="00FD2227">
      <w:pPr>
        <w:pStyle w:val="ConsPlusNormal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1A3249">
        <w:rPr>
          <w:rFonts w:eastAsia="Calibri"/>
          <w:b/>
          <w:sz w:val="26"/>
          <w:szCs w:val="26"/>
        </w:rPr>
        <w:t>1.</w:t>
      </w:r>
      <w:r w:rsidR="001A3249">
        <w:rPr>
          <w:rFonts w:eastAsia="Calibri"/>
          <w:b/>
          <w:sz w:val="26"/>
          <w:szCs w:val="26"/>
        </w:rPr>
        <w:t>7</w:t>
      </w:r>
      <w:r w:rsidRPr="001A3249">
        <w:rPr>
          <w:rFonts w:eastAsia="Calibri"/>
          <w:b/>
          <w:sz w:val="26"/>
          <w:szCs w:val="26"/>
        </w:rPr>
        <w:t>. пункт 7 статьи 27 дополнить словами</w:t>
      </w:r>
      <w:r w:rsidRPr="001A3249">
        <w:rPr>
          <w:rFonts w:eastAsia="Calibri"/>
          <w:sz w:val="26"/>
          <w:szCs w:val="26"/>
        </w:rPr>
        <w:t xml:space="preserve"> «Лица,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1A3249">
        <w:rPr>
          <w:rFonts w:eastAsia="Calibri"/>
          <w:sz w:val="26"/>
          <w:szCs w:val="26"/>
        </w:rPr>
        <w:t>непроведение</w:t>
      </w:r>
      <w:proofErr w:type="spellEnd"/>
      <w:r w:rsidRPr="001A3249">
        <w:rPr>
          <w:rFonts w:eastAsia="Calibri"/>
          <w:sz w:val="26"/>
          <w:szCs w:val="26"/>
        </w:rPr>
        <w:t xml:space="preserve"> Советом правомочного заседания в течение трех месяцев подряд), не могут быть</w:t>
      </w:r>
      <w:proofErr w:type="gramEnd"/>
      <w:r w:rsidRPr="001A3249">
        <w:rPr>
          <w:rFonts w:eastAsia="Calibri"/>
          <w:sz w:val="26"/>
          <w:szCs w:val="26"/>
        </w:rPr>
        <w:t xml:space="preserve"> выдвинуты кандидатами на выборах, назначенных в связи с указанными обстоятельствами.»;</w:t>
      </w:r>
    </w:p>
    <w:p w:rsidR="00FD2227" w:rsidRPr="001A3249" w:rsidRDefault="00FD2227" w:rsidP="00FD2227">
      <w:pPr>
        <w:autoSpaceDE w:val="0"/>
        <w:ind w:firstLine="709"/>
        <w:jc w:val="both"/>
        <w:rPr>
          <w:b/>
          <w:sz w:val="26"/>
          <w:szCs w:val="26"/>
          <w:lang w:eastAsia="zh-CN"/>
        </w:rPr>
      </w:pPr>
      <w:r w:rsidRPr="001A3249">
        <w:rPr>
          <w:b/>
          <w:sz w:val="26"/>
          <w:szCs w:val="26"/>
        </w:rPr>
        <w:t>1.</w:t>
      </w:r>
      <w:r w:rsidR="001A3249">
        <w:rPr>
          <w:b/>
          <w:sz w:val="26"/>
          <w:szCs w:val="26"/>
        </w:rPr>
        <w:t>8</w:t>
      </w:r>
      <w:r w:rsidRPr="001A3249">
        <w:rPr>
          <w:b/>
          <w:sz w:val="26"/>
          <w:szCs w:val="26"/>
        </w:rPr>
        <w:t xml:space="preserve">. </w:t>
      </w:r>
      <w:r w:rsidRPr="001A3249">
        <w:rPr>
          <w:b/>
          <w:bCs/>
          <w:sz w:val="26"/>
          <w:szCs w:val="26"/>
        </w:rPr>
        <w:t>в статье 59:</w:t>
      </w:r>
    </w:p>
    <w:p w:rsidR="00FD2227" w:rsidRPr="001A3249" w:rsidRDefault="00FD2227" w:rsidP="00FD2227">
      <w:pPr>
        <w:tabs>
          <w:tab w:val="left" w:pos="142"/>
          <w:tab w:val="left" w:pos="1276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A3249">
        <w:rPr>
          <w:sz w:val="26"/>
          <w:szCs w:val="26"/>
          <w:lang w:eastAsia="zh-CN"/>
        </w:rPr>
        <w:t xml:space="preserve">- </w:t>
      </w:r>
      <w:r w:rsidRPr="001A3249">
        <w:rPr>
          <w:b/>
          <w:sz w:val="26"/>
          <w:szCs w:val="26"/>
          <w:lang w:eastAsia="zh-CN"/>
        </w:rPr>
        <w:t>в пункте 1 слова</w:t>
      </w:r>
      <w:r w:rsidRPr="001A3249">
        <w:rPr>
          <w:sz w:val="26"/>
          <w:szCs w:val="26"/>
          <w:lang w:eastAsia="zh-CN"/>
        </w:rPr>
        <w:t xml:space="preserve"> «шести лет» </w:t>
      </w:r>
      <w:r w:rsidRPr="001A3249">
        <w:rPr>
          <w:b/>
          <w:sz w:val="26"/>
          <w:szCs w:val="26"/>
          <w:lang w:eastAsia="zh-CN"/>
        </w:rPr>
        <w:t>заменить словами</w:t>
      </w:r>
      <w:r w:rsidRPr="001A3249">
        <w:rPr>
          <w:sz w:val="26"/>
          <w:szCs w:val="26"/>
          <w:lang w:eastAsia="zh-CN"/>
        </w:rPr>
        <w:t xml:space="preserve"> «пяти лет»;</w:t>
      </w:r>
    </w:p>
    <w:p w:rsidR="00FD2227" w:rsidRPr="001A3249" w:rsidRDefault="00FD2227" w:rsidP="00FD2227">
      <w:pPr>
        <w:suppressAutoHyphens/>
        <w:ind w:firstLine="709"/>
        <w:jc w:val="both"/>
        <w:rPr>
          <w:bCs/>
          <w:sz w:val="26"/>
          <w:szCs w:val="26"/>
          <w:highlight w:val="yellow"/>
        </w:rPr>
      </w:pPr>
      <w:r w:rsidRPr="001A3249">
        <w:rPr>
          <w:sz w:val="26"/>
          <w:szCs w:val="26"/>
          <w:lang w:eastAsia="zh-CN"/>
        </w:rPr>
        <w:t xml:space="preserve">- </w:t>
      </w:r>
      <w:r w:rsidRPr="001A3249">
        <w:rPr>
          <w:b/>
          <w:bCs/>
          <w:sz w:val="26"/>
          <w:szCs w:val="26"/>
        </w:rPr>
        <w:t xml:space="preserve">в пункте 2 слова </w:t>
      </w:r>
      <w:r w:rsidRPr="001A3249">
        <w:rPr>
          <w:bCs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1A3249">
        <w:rPr>
          <w:b/>
          <w:bCs/>
          <w:sz w:val="26"/>
          <w:szCs w:val="26"/>
        </w:rPr>
        <w:t xml:space="preserve">заменить словами </w:t>
      </w:r>
      <w:r w:rsidRPr="001A3249">
        <w:rPr>
          <w:bCs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FD2227" w:rsidRPr="001A3249" w:rsidRDefault="00FD2227" w:rsidP="00FD2227">
      <w:pPr>
        <w:tabs>
          <w:tab w:val="left" w:pos="142"/>
          <w:tab w:val="left" w:pos="1276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1A3249">
        <w:rPr>
          <w:sz w:val="26"/>
          <w:szCs w:val="26"/>
          <w:lang w:eastAsia="zh-CN"/>
        </w:rPr>
        <w:t xml:space="preserve">- </w:t>
      </w:r>
      <w:r w:rsidRPr="001A3249">
        <w:rPr>
          <w:b/>
          <w:sz w:val="26"/>
          <w:szCs w:val="26"/>
          <w:lang w:eastAsia="zh-CN"/>
        </w:rPr>
        <w:t xml:space="preserve">в пункте 3 слова </w:t>
      </w:r>
      <w:r w:rsidRPr="001A3249">
        <w:rPr>
          <w:sz w:val="26"/>
          <w:szCs w:val="26"/>
          <w:lang w:eastAsia="zh-CN"/>
        </w:rPr>
        <w:t>«шесть лет»</w:t>
      </w:r>
      <w:r w:rsidRPr="001A3249">
        <w:rPr>
          <w:b/>
          <w:sz w:val="26"/>
          <w:szCs w:val="26"/>
          <w:lang w:eastAsia="zh-CN"/>
        </w:rPr>
        <w:t xml:space="preserve"> заменить словами</w:t>
      </w:r>
      <w:r w:rsidRPr="001A3249">
        <w:rPr>
          <w:i/>
          <w:sz w:val="26"/>
          <w:szCs w:val="26"/>
          <w:lang w:eastAsia="zh-CN"/>
        </w:rPr>
        <w:t xml:space="preserve"> «</w:t>
      </w:r>
      <w:r w:rsidRPr="001A3249">
        <w:rPr>
          <w:sz w:val="26"/>
          <w:szCs w:val="26"/>
          <w:lang w:eastAsia="zh-CN"/>
        </w:rPr>
        <w:t xml:space="preserve">пять лет», </w:t>
      </w:r>
      <w:r w:rsidRPr="001A3249">
        <w:rPr>
          <w:b/>
          <w:sz w:val="26"/>
          <w:szCs w:val="26"/>
          <w:lang w:eastAsia="zh-CN"/>
        </w:rPr>
        <w:t xml:space="preserve">слова </w:t>
      </w:r>
      <w:r w:rsidRPr="001A3249">
        <w:rPr>
          <w:sz w:val="26"/>
          <w:szCs w:val="26"/>
          <w:lang w:eastAsia="zh-CN"/>
        </w:rPr>
        <w:t xml:space="preserve">«четыре процента» </w:t>
      </w:r>
      <w:r w:rsidRPr="001A3249">
        <w:rPr>
          <w:b/>
          <w:bCs/>
          <w:sz w:val="26"/>
          <w:szCs w:val="26"/>
          <w:lang w:eastAsia="zh-CN"/>
        </w:rPr>
        <w:t xml:space="preserve">заменить словами </w:t>
      </w:r>
      <w:r w:rsidRPr="001A3249">
        <w:rPr>
          <w:sz w:val="26"/>
          <w:szCs w:val="26"/>
          <w:lang w:eastAsia="zh-CN"/>
        </w:rPr>
        <w:t>«пять процентов»;</w:t>
      </w:r>
    </w:p>
    <w:p w:rsidR="00FD2227" w:rsidRPr="001A3249" w:rsidRDefault="00FD2227" w:rsidP="00FD2227">
      <w:pPr>
        <w:ind w:firstLine="709"/>
        <w:jc w:val="both"/>
        <w:rPr>
          <w:b/>
          <w:sz w:val="26"/>
          <w:szCs w:val="26"/>
        </w:rPr>
      </w:pPr>
      <w:r w:rsidRPr="001A3249">
        <w:rPr>
          <w:b/>
          <w:sz w:val="26"/>
          <w:szCs w:val="26"/>
        </w:rPr>
        <w:t>1.</w:t>
      </w:r>
      <w:r w:rsidR="001A3249">
        <w:rPr>
          <w:b/>
          <w:sz w:val="26"/>
          <w:szCs w:val="26"/>
        </w:rPr>
        <w:t>9</w:t>
      </w:r>
      <w:r w:rsidRPr="001A3249">
        <w:rPr>
          <w:b/>
          <w:sz w:val="26"/>
          <w:szCs w:val="26"/>
        </w:rPr>
        <w:t>. статью 61 дополнить пунктом 4 следующего содержания:</w:t>
      </w:r>
    </w:p>
    <w:p w:rsidR="00FD2227" w:rsidRPr="00B942CA" w:rsidRDefault="00FD2227" w:rsidP="00FD2227">
      <w:pPr>
        <w:tabs>
          <w:tab w:val="left" w:pos="1200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1A3249">
        <w:rPr>
          <w:sz w:val="26"/>
          <w:szCs w:val="26"/>
        </w:rPr>
        <w:t>«4. Действие подпункта 1.17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453D35" w:rsidRPr="00AB0451" w:rsidRDefault="00453D35" w:rsidP="00453D35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>2. Контроль за исполнением настоящего Решения возложить на постоянную комиссию по социальным вопросам.</w:t>
      </w:r>
    </w:p>
    <w:p w:rsidR="00453D35" w:rsidRPr="00AB0451" w:rsidRDefault="00453D35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3. Глава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 обязан опубликовать зарегистрированное настоящее Решение </w:t>
      </w:r>
      <w:proofErr w:type="gramStart"/>
      <w:r w:rsidRPr="00AB0451">
        <w:rPr>
          <w:sz w:val="26"/>
          <w:szCs w:val="26"/>
        </w:rPr>
        <w:t>в течение семи дней со дня поступления из Управления Министерства юстиции Российской Федерации по Красноярскому краю</w:t>
      </w:r>
      <w:proofErr w:type="gramEnd"/>
      <w:r w:rsidRPr="00AB0451">
        <w:rPr>
          <w:sz w:val="26"/>
          <w:szCs w:val="26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53D35" w:rsidRPr="00AB0451" w:rsidRDefault="00453D35" w:rsidP="00453D35">
      <w:pPr>
        <w:pStyle w:val="ConsPlusNormal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4. Настоящее Решение о внесении изменений и дополнений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453D35" w:rsidRPr="00AB0451" w:rsidRDefault="00453D35" w:rsidP="00453D35">
      <w:pPr>
        <w:ind w:firstLine="284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                  </w:t>
      </w:r>
    </w:p>
    <w:p w:rsidR="00DD6CF5" w:rsidRPr="00AB0451" w:rsidRDefault="00DD6CF5" w:rsidP="00453D35">
      <w:pPr>
        <w:ind w:firstLine="284"/>
        <w:jc w:val="both"/>
        <w:rPr>
          <w:sz w:val="26"/>
          <w:szCs w:val="26"/>
        </w:rPr>
      </w:pPr>
    </w:p>
    <w:tbl>
      <w:tblPr>
        <w:tblW w:w="9639" w:type="dxa"/>
        <w:tblInd w:w="16" w:type="dxa"/>
        <w:tblLook w:val="04A0"/>
      </w:tblPr>
      <w:tblGrid>
        <w:gridCol w:w="4536"/>
        <w:gridCol w:w="284"/>
        <w:gridCol w:w="4819"/>
      </w:tblGrid>
      <w:tr w:rsidR="00453D35" w:rsidRPr="00AB0451" w:rsidTr="00127B7B">
        <w:trPr>
          <w:trHeight w:val="1133"/>
        </w:trPr>
        <w:tc>
          <w:tcPr>
            <w:tcW w:w="4536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>Глава Анцирского сельсовета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Председатель Анцирского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сельского Совета депутатов  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</w:t>
            </w:r>
            <w:r w:rsidRPr="00AB0451">
              <w:rPr>
                <w:sz w:val="26"/>
                <w:szCs w:val="26"/>
              </w:rPr>
              <w:tab/>
            </w:r>
          </w:p>
        </w:tc>
      </w:tr>
      <w:tr w:rsidR="00453D35" w:rsidRPr="00AB0451" w:rsidTr="00127B7B">
        <w:tc>
          <w:tcPr>
            <w:tcW w:w="4536" w:type="dxa"/>
          </w:tcPr>
          <w:p w:rsidR="00453D35" w:rsidRPr="00AB0451" w:rsidRDefault="00453D35" w:rsidP="00453D35">
            <w:pPr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А.Н. </w:t>
            </w:r>
            <w:proofErr w:type="spellStart"/>
            <w:r w:rsidRPr="00AB0451">
              <w:rPr>
                <w:sz w:val="26"/>
                <w:szCs w:val="26"/>
              </w:rPr>
              <w:t>Лавренков</w:t>
            </w:r>
            <w:proofErr w:type="spellEnd"/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      </w:t>
            </w:r>
            <w:r w:rsidR="006872FA" w:rsidRPr="00AB0451">
              <w:rPr>
                <w:sz w:val="26"/>
                <w:szCs w:val="26"/>
              </w:rPr>
              <w:t xml:space="preserve">        </w:t>
            </w:r>
            <w:r w:rsidRPr="00AB0451">
              <w:rPr>
                <w:sz w:val="26"/>
                <w:szCs w:val="26"/>
              </w:rPr>
              <w:t xml:space="preserve">   А.Ю. Титов</w:t>
            </w:r>
          </w:p>
        </w:tc>
      </w:tr>
    </w:tbl>
    <w:p w:rsidR="00651BD7" w:rsidRPr="00AB0451" w:rsidRDefault="00651BD7" w:rsidP="001A3249">
      <w:pPr>
        <w:jc w:val="both"/>
        <w:rPr>
          <w:szCs w:val="28"/>
        </w:rPr>
      </w:pPr>
    </w:p>
    <w:sectPr w:rsidR="00651BD7" w:rsidRPr="00AB0451" w:rsidSect="00453D35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4F" w:rsidRDefault="00E43F4F" w:rsidP="00235A15">
      <w:r>
        <w:separator/>
      </w:r>
    </w:p>
  </w:endnote>
  <w:endnote w:type="continuationSeparator" w:id="0">
    <w:p w:rsidR="00E43F4F" w:rsidRDefault="00E43F4F" w:rsidP="0023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4"/>
      <w:docPartObj>
        <w:docPartGallery w:val="Page Numbers (Bottom of Page)"/>
        <w:docPartUnique/>
      </w:docPartObj>
    </w:sdtPr>
    <w:sdtContent>
      <w:p w:rsidR="008C5CB4" w:rsidRDefault="008E490A" w:rsidP="00475AC4">
        <w:pPr>
          <w:pStyle w:val="af"/>
        </w:pPr>
      </w:p>
    </w:sdtContent>
  </w:sdt>
  <w:p w:rsidR="008C5CB4" w:rsidRDefault="008C5C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4F" w:rsidRDefault="00E43F4F" w:rsidP="00235A15">
      <w:r>
        <w:separator/>
      </w:r>
    </w:p>
  </w:footnote>
  <w:footnote w:type="continuationSeparator" w:id="0">
    <w:p w:rsidR="00E43F4F" w:rsidRDefault="00E43F4F" w:rsidP="00235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3"/>
      <w:docPartObj>
        <w:docPartGallery w:val="Page Numbers (Top of Page)"/>
        <w:docPartUnique/>
      </w:docPartObj>
    </w:sdtPr>
    <w:sdtContent>
      <w:p w:rsidR="008C5CB4" w:rsidRDefault="008E490A">
        <w:pPr>
          <w:pStyle w:val="ad"/>
          <w:jc w:val="center"/>
        </w:pPr>
        <w:fldSimple w:instr=" PAGE   \* MERGEFORMAT ">
          <w:r w:rsidR="003A0A41">
            <w:rPr>
              <w:noProof/>
            </w:rPr>
            <w:t>2</w:t>
          </w:r>
        </w:fldSimple>
      </w:p>
    </w:sdtContent>
  </w:sdt>
  <w:p w:rsidR="008C5CB4" w:rsidRDefault="008C5CB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15"/>
    <w:rsid w:val="00004F5E"/>
    <w:rsid w:val="000114B8"/>
    <w:rsid w:val="000159B6"/>
    <w:rsid w:val="00021F78"/>
    <w:rsid w:val="000269F5"/>
    <w:rsid w:val="00030D2B"/>
    <w:rsid w:val="000419F2"/>
    <w:rsid w:val="000568D4"/>
    <w:rsid w:val="00061B48"/>
    <w:rsid w:val="00076264"/>
    <w:rsid w:val="00080BC9"/>
    <w:rsid w:val="00083E9C"/>
    <w:rsid w:val="00085C55"/>
    <w:rsid w:val="000A2875"/>
    <w:rsid w:val="000A7AC6"/>
    <w:rsid w:val="000B4E70"/>
    <w:rsid w:val="000C7C4F"/>
    <w:rsid w:val="000D4342"/>
    <w:rsid w:val="001042C7"/>
    <w:rsid w:val="00104AC5"/>
    <w:rsid w:val="00125A1C"/>
    <w:rsid w:val="00136642"/>
    <w:rsid w:val="00136C06"/>
    <w:rsid w:val="00163A1F"/>
    <w:rsid w:val="00171DBF"/>
    <w:rsid w:val="00183EDD"/>
    <w:rsid w:val="001A2BDB"/>
    <w:rsid w:val="001A3249"/>
    <w:rsid w:val="001B211D"/>
    <w:rsid w:val="001B4FF5"/>
    <w:rsid w:val="001B6826"/>
    <w:rsid w:val="001C4C52"/>
    <w:rsid w:val="001D1E75"/>
    <w:rsid w:val="001E482E"/>
    <w:rsid w:val="00220D1E"/>
    <w:rsid w:val="00221E9D"/>
    <w:rsid w:val="00224EC3"/>
    <w:rsid w:val="00235A15"/>
    <w:rsid w:val="002528F4"/>
    <w:rsid w:val="002550B2"/>
    <w:rsid w:val="00261829"/>
    <w:rsid w:val="002642A1"/>
    <w:rsid w:val="002652E4"/>
    <w:rsid w:val="002667D4"/>
    <w:rsid w:val="002674E6"/>
    <w:rsid w:val="00281845"/>
    <w:rsid w:val="0028374B"/>
    <w:rsid w:val="00285D52"/>
    <w:rsid w:val="00285E93"/>
    <w:rsid w:val="0028738B"/>
    <w:rsid w:val="00290F66"/>
    <w:rsid w:val="00296413"/>
    <w:rsid w:val="00297FC1"/>
    <w:rsid w:val="002A5C2B"/>
    <w:rsid w:val="002C2411"/>
    <w:rsid w:val="002D37E3"/>
    <w:rsid w:val="002E5636"/>
    <w:rsid w:val="00304817"/>
    <w:rsid w:val="00307FB5"/>
    <w:rsid w:val="003224F2"/>
    <w:rsid w:val="0032422F"/>
    <w:rsid w:val="00333616"/>
    <w:rsid w:val="0033453F"/>
    <w:rsid w:val="00341FB8"/>
    <w:rsid w:val="00352941"/>
    <w:rsid w:val="003552AE"/>
    <w:rsid w:val="0038722D"/>
    <w:rsid w:val="00391200"/>
    <w:rsid w:val="0039401A"/>
    <w:rsid w:val="003940FC"/>
    <w:rsid w:val="00395B1C"/>
    <w:rsid w:val="003A0A41"/>
    <w:rsid w:val="003A44EC"/>
    <w:rsid w:val="003B0C02"/>
    <w:rsid w:val="003B2C3D"/>
    <w:rsid w:val="003B525F"/>
    <w:rsid w:val="003D228B"/>
    <w:rsid w:val="003D276D"/>
    <w:rsid w:val="003D2E8D"/>
    <w:rsid w:val="003E05F7"/>
    <w:rsid w:val="003E3FA3"/>
    <w:rsid w:val="003E6BA1"/>
    <w:rsid w:val="0041159D"/>
    <w:rsid w:val="00415BEA"/>
    <w:rsid w:val="00416AC9"/>
    <w:rsid w:val="00451D62"/>
    <w:rsid w:val="00452C34"/>
    <w:rsid w:val="00453D35"/>
    <w:rsid w:val="004567E2"/>
    <w:rsid w:val="00474C2D"/>
    <w:rsid w:val="00475AC4"/>
    <w:rsid w:val="004773AE"/>
    <w:rsid w:val="004921C6"/>
    <w:rsid w:val="00493EBF"/>
    <w:rsid w:val="00495B14"/>
    <w:rsid w:val="004A74D2"/>
    <w:rsid w:val="004A7AA4"/>
    <w:rsid w:val="004B660F"/>
    <w:rsid w:val="004C2336"/>
    <w:rsid w:val="004C2B10"/>
    <w:rsid w:val="004C7561"/>
    <w:rsid w:val="004E5D3C"/>
    <w:rsid w:val="004F02AC"/>
    <w:rsid w:val="004F1FB5"/>
    <w:rsid w:val="00511268"/>
    <w:rsid w:val="005171E9"/>
    <w:rsid w:val="0053054D"/>
    <w:rsid w:val="00534A5E"/>
    <w:rsid w:val="00537CCA"/>
    <w:rsid w:val="00540988"/>
    <w:rsid w:val="005504AE"/>
    <w:rsid w:val="00561145"/>
    <w:rsid w:val="00563003"/>
    <w:rsid w:val="00566612"/>
    <w:rsid w:val="0057191E"/>
    <w:rsid w:val="00572D10"/>
    <w:rsid w:val="00573E95"/>
    <w:rsid w:val="00575022"/>
    <w:rsid w:val="005876FC"/>
    <w:rsid w:val="005934DB"/>
    <w:rsid w:val="00594787"/>
    <w:rsid w:val="0059646A"/>
    <w:rsid w:val="005B44B8"/>
    <w:rsid w:val="005C0DDA"/>
    <w:rsid w:val="005E667E"/>
    <w:rsid w:val="00622811"/>
    <w:rsid w:val="00647346"/>
    <w:rsid w:val="00651BD7"/>
    <w:rsid w:val="006635CA"/>
    <w:rsid w:val="00671E66"/>
    <w:rsid w:val="006755DD"/>
    <w:rsid w:val="00676FEB"/>
    <w:rsid w:val="006872FA"/>
    <w:rsid w:val="006960A3"/>
    <w:rsid w:val="006A1ED4"/>
    <w:rsid w:val="006A2117"/>
    <w:rsid w:val="006A78ED"/>
    <w:rsid w:val="006C0176"/>
    <w:rsid w:val="006D11C0"/>
    <w:rsid w:val="006E0777"/>
    <w:rsid w:val="006E27A5"/>
    <w:rsid w:val="006F0DA6"/>
    <w:rsid w:val="006F1510"/>
    <w:rsid w:val="006F2E63"/>
    <w:rsid w:val="00702FA1"/>
    <w:rsid w:val="00714205"/>
    <w:rsid w:val="007261AE"/>
    <w:rsid w:val="00726337"/>
    <w:rsid w:val="00730E7D"/>
    <w:rsid w:val="007320ED"/>
    <w:rsid w:val="00732147"/>
    <w:rsid w:val="00733617"/>
    <w:rsid w:val="00736E4F"/>
    <w:rsid w:val="00746D43"/>
    <w:rsid w:val="00754AF4"/>
    <w:rsid w:val="00756038"/>
    <w:rsid w:val="0076217B"/>
    <w:rsid w:val="00775091"/>
    <w:rsid w:val="007832DF"/>
    <w:rsid w:val="00783468"/>
    <w:rsid w:val="00787804"/>
    <w:rsid w:val="007A24AC"/>
    <w:rsid w:val="007A7DD1"/>
    <w:rsid w:val="007B11F0"/>
    <w:rsid w:val="007C02B6"/>
    <w:rsid w:val="007C5BE8"/>
    <w:rsid w:val="007D1B4C"/>
    <w:rsid w:val="007E6670"/>
    <w:rsid w:val="00803B6B"/>
    <w:rsid w:val="0081749F"/>
    <w:rsid w:val="00837FC5"/>
    <w:rsid w:val="00854A38"/>
    <w:rsid w:val="0086549C"/>
    <w:rsid w:val="00865950"/>
    <w:rsid w:val="008839D4"/>
    <w:rsid w:val="008B0C80"/>
    <w:rsid w:val="008B505B"/>
    <w:rsid w:val="008C5CB4"/>
    <w:rsid w:val="008D5495"/>
    <w:rsid w:val="008D56F9"/>
    <w:rsid w:val="008E490A"/>
    <w:rsid w:val="00904099"/>
    <w:rsid w:val="00911F15"/>
    <w:rsid w:val="00913259"/>
    <w:rsid w:val="009225EC"/>
    <w:rsid w:val="00923E9F"/>
    <w:rsid w:val="00935C00"/>
    <w:rsid w:val="00937E7B"/>
    <w:rsid w:val="00941DE9"/>
    <w:rsid w:val="00950D44"/>
    <w:rsid w:val="00954CB3"/>
    <w:rsid w:val="0096158B"/>
    <w:rsid w:val="009734F9"/>
    <w:rsid w:val="00974E73"/>
    <w:rsid w:val="0097661B"/>
    <w:rsid w:val="0098280D"/>
    <w:rsid w:val="00990C4D"/>
    <w:rsid w:val="009A4179"/>
    <w:rsid w:val="009B12CB"/>
    <w:rsid w:val="009B1DE1"/>
    <w:rsid w:val="009C1615"/>
    <w:rsid w:val="009C428F"/>
    <w:rsid w:val="009D46A2"/>
    <w:rsid w:val="009D4726"/>
    <w:rsid w:val="00A125F8"/>
    <w:rsid w:val="00A144F6"/>
    <w:rsid w:val="00A1491A"/>
    <w:rsid w:val="00A14A16"/>
    <w:rsid w:val="00A226A9"/>
    <w:rsid w:val="00A26F20"/>
    <w:rsid w:val="00A32735"/>
    <w:rsid w:val="00A343A7"/>
    <w:rsid w:val="00A373E1"/>
    <w:rsid w:val="00A3766E"/>
    <w:rsid w:val="00A41AC9"/>
    <w:rsid w:val="00A47E51"/>
    <w:rsid w:val="00A5393D"/>
    <w:rsid w:val="00A705B8"/>
    <w:rsid w:val="00A77B27"/>
    <w:rsid w:val="00A92269"/>
    <w:rsid w:val="00AA5993"/>
    <w:rsid w:val="00AA6E8F"/>
    <w:rsid w:val="00AA739F"/>
    <w:rsid w:val="00AB0451"/>
    <w:rsid w:val="00AC79F4"/>
    <w:rsid w:val="00AD647A"/>
    <w:rsid w:val="00AE2BA8"/>
    <w:rsid w:val="00AE3140"/>
    <w:rsid w:val="00AE3686"/>
    <w:rsid w:val="00AE4BE9"/>
    <w:rsid w:val="00AF275A"/>
    <w:rsid w:val="00AF657D"/>
    <w:rsid w:val="00AF7FE3"/>
    <w:rsid w:val="00B04E7E"/>
    <w:rsid w:val="00B10ADA"/>
    <w:rsid w:val="00B22BDF"/>
    <w:rsid w:val="00B301AE"/>
    <w:rsid w:val="00B35915"/>
    <w:rsid w:val="00B517EF"/>
    <w:rsid w:val="00B5591A"/>
    <w:rsid w:val="00B60F35"/>
    <w:rsid w:val="00B65E97"/>
    <w:rsid w:val="00B7410B"/>
    <w:rsid w:val="00B93B76"/>
    <w:rsid w:val="00BC5261"/>
    <w:rsid w:val="00BD4B95"/>
    <w:rsid w:val="00BD6527"/>
    <w:rsid w:val="00BE33B8"/>
    <w:rsid w:val="00BE3E0A"/>
    <w:rsid w:val="00BE4733"/>
    <w:rsid w:val="00BE76EE"/>
    <w:rsid w:val="00BF0EA3"/>
    <w:rsid w:val="00C02CD5"/>
    <w:rsid w:val="00C163E6"/>
    <w:rsid w:val="00C34348"/>
    <w:rsid w:val="00C37365"/>
    <w:rsid w:val="00C42DBB"/>
    <w:rsid w:val="00C44A97"/>
    <w:rsid w:val="00C61C5C"/>
    <w:rsid w:val="00C74EA2"/>
    <w:rsid w:val="00C927D3"/>
    <w:rsid w:val="00C93AFB"/>
    <w:rsid w:val="00CA355E"/>
    <w:rsid w:val="00CB38C8"/>
    <w:rsid w:val="00CC2C42"/>
    <w:rsid w:val="00CC5177"/>
    <w:rsid w:val="00CC7E90"/>
    <w:rsid w:val="00CD7B3D"/>
    <w:rsid w:val="00CE1E1E"/>
    <w:rsid w:val="00CE26C0"/>
    <w:rsid w:val="00CF3B5F"/>
    <w:rsid w:val="00CF6EC2"/>
    <w:rsid w:val="00D058F7"/>
    <w:rsid w:val="00D32EAB"/>
    <w:rsid w:val="00D33417"/>
    <w:rsid w:val="00D73D5A"/>
    <w:rsid w:val="00D75058"/>
    <w:rsid w:val="00D908A9"/>
    <w:rsid w:val="00D91AD6"/>
    <w:rsid w:val="00D922C8"/>
    <w:rsid w:val="00DB3FFA"/>
    <w:rsid w:val="00DC6BD1"/>
    <w:rsid w:val="00DD3DB2"/>
    <w:rsid w:val="00DD4C9D"/>
    <w:rsid w:val="00DD4CBA"/>
    <w:rsid w:val="00DD6CF5"/>
    <w:rsid w:val="00DE3ABB"/>
    <w:rsid w:val="00DF4A48"/>
    <w:rsid w:val="00DF513A"/>
    <w:rsid w:val="00E03717"/>
    <w:rsid w:val="00E11E0F"/>
    <w:rsid w:val="00E12608"/>
    <w:rsid w:val="00E161AD"/>
    <w:rsid w:val="00E21A56"/>
    <w:rsid w:val="00E22012"/>
    <w:rsid w:val="00E223C4"/>
    <w:rsid w:val="00E43F4F"/>
    <w:rsid w:val="00E44F43"/>
    <w:rsid w:val="00E62798"/>
    <w:rsid w:val="00E86FD1"/>
    <w:rsid w:val="00E902CD"/>
    <w:rsid w:val="00E96DA1"/>
    <w:rsid w:val="00EA2441"/>
    <w:rsid w:val="00EA69A3"/>
    <w:rsid w:val="00EB1642"/>
    <w:rsid w:val="00EB47E9"/>
    <w:rsid w:val="00EC108F"/>
    <w:rsid w:val="00EC3ABD"/>
    <w:rsid w:val="00ED3CBB"/>
    <w:rsid w:val="00EE26A0"/>
    <w:rsid w:val="00EF140E"/>
    <w:rsid w:val="00F00E95"/>
    <w:rsid w:val="00F215E1"/>
    <w:rsid w:val="00F221A8"/>
    <w:rsid w:val="00F23334"/>
    <w:rsid w:val="00F3082D"/>
    <w:rsid w:val="00F53184"/>
    <w:rsid w:val="00F53997"/>
    <w:rsid w:val="00F71D77"/>
    <w:rsid w:val="00F757A8"/>
    <w:rsid w:val="00F87485"/>
    <w:rsid w:val="00FA5B27"/>
    <w:rsid w:val="00FB7641"/>
    <w:rsid w:val="00FC0591"/>
    <w:rsid w:val="00FC0CEC"/>
    <w:rsid w:val="00FC111F"/>
    <w:rsid w:val="00FC3ADD"/>
    <w:rsid w:val="00FC7F64"/>
    <w:rsid w:val="00FD0256"/>
    <w:rsid w:val="00FD2227"/>
    <w:rsid w:val="00FE111B"/>
    <w:rsid w:val="00FE17AF"/>
    <w:rsid w:val="00FE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235A15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235A15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35A1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35A15"/>
    <w:pPr>
      <w:jc w:val="center"/>
    </w:pPr>
  </w:style>
  <w:style w:type="character" w:customStyle="1" w:styleId="a8">
    <w:name w:val="Название Знак"/>
    <w:basedOn w:val="a0"/>
    <w:link w:val="a7"/>
    <w:rsid w:val="00235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35A1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5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235A15"/>
    <w:rPr>
      <w:vertAlign w:val="superscript"/>
    </w:rPr>
  </w:style>
  <w:style w:type="character" w:styleId="aa">
    <w:name w:val="Strong"/>
    <w:basedOn w:val="a0"/>
    <w:uiPriority w:val="22"/>
    <w:qFormat/>
    <w:rsid w:val="00235A15"/>
    <w:rPr>
      <w:b/>
      <w:bCs/>
    </w:rPr>
  </w:style>
  <w:style w:type="character" w:customStyle="1" w:styleId="ConsPlusNormal0">
    <w:name w:val="ConsPlusNormal Знак"/>
    <w:link w:val="ConsPlusNormal"/>
    <w:locked/>
    <w:rsid w:val="00EC108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E4BE9"/>
  </w:style>
  <w:style w:type="paragraph" w:styleId="af1">
    <w:name w:val="Normal (Web)"/>
    <w:basedOn w:val="a"/>
    <w:uiPriority w:val="99"/>
    <w:semiHidden/>
    <w:unhideWhenUsed/>
    <w:rsid w:val="00453D3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453D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2A55C-4F4B-4A8C-B9C9-774D5EC6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115</cp:revision>
  <cp:lastPrinted>2024-05-22T08:58:00Z</cp:lastPrinted>
  <dcterms:created xsi:type="dcterms:W3CDTF">2019-11-06T10:50:00Z</dcterms:created>
  <dcterms:modified xsi:type="dcterms:W3CDTF">2024-05-22T08:58:00Z</dcterms:modified>
</cp:coreProperties>
</file>