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65" w:rsidRPr="006A7E98" w:rsidRDefault="00AA398B" w:rsidP="00C26465">
      <w:pPr>
        <w:pStyle w:val="ae"/>
        <w:spacing w:line="276" w:lineRule="auto"/>
        <w:ind w:right="-6"/>
        <w:rPr>
          <w:b/>
          <w:szCs w:val="24"/>
        </w:rPr>
      </w:pPr>
      <w:r>
        <w:t xml:space="preserve"> </w:t>
      </w:r>
      <w:r w:rsidR="00C26465" w:rsidRPr="006A7E98">
        <w:rPr>
          <w:b/>
          <w:color w:val="000000"/>
          <w:szCs w:val="24"/>
        </w:rPr>
        <w:t xml:space="preserve">АДМИНИСТРАЦИЯ </w:t>
      </w:r>
      <w:r w:rsidR="00C26465" w:rsidRPr="006A7E98">
        <w:rPr>
          <w:b/>
          <w:szCs w:val="24"/>
        </w:rPr>
        <w:t>АНЦИРСКОГО СЕЛЬСОВЕТА</w:t>
      </w:r>
    </w:p>
    <w:p w:rsidR="001C7096" w:rsidRPr="006A7E98" w:rsidRDefault="001C7096" w:rsidP="00A75DFE">
      <w:pPr>
        <w:spacing w:line="276" w:lineRule="auto"/>
        <w:jc w:val="center"/>
        <w:rPr>
          <w:b/>
          <w:sz w:val="28"/>
        </w:rPr>
      </w:pPr>
      <w:r w:rsidRPr="006A7E98">
        <w:rPr>
          <w:b/>
          <w:sz w:val="28"/>
        </w:rPr>
        <w:t>КАНСКОГО РАЙОНА</w:t>
      </w:r>
    </w:p>
    <w:p w:rsidR="001C7096" w:rsidRPr="006A7E98" w:rsidRDefault="001C7096" w:rsidP="00A75DFE">
      <w:pPr>
        <w:spacing w:line="276" w:lineRule="auto"/>
        <w:jc w:val="center"/>
        <w:rPr>
          <w:b/>
          <w:sz w:val="28"/>
        </w:rPr>
      </w:pPr>
      <w:r w:rsidRPr="006A7E98">
        <w:rPr>
          <w:b/>
          <w:sz w:val="28"/>
        </w:rPr>
        <w:t>КРАСНОЯРСКОГО</w:t>
      </w:r>
      <w:r w:rsidR="00542FD2" w:rsidRPr="006A7E98">
        <w:rPr>
          <w:b/>
          <w:sz w:val="28"/>
        </w:rPr>
        <w:t xml:space="preserve"> </w:t>
      </w:r>
      <w:r w:rsidRPr="006A7E98">
        <w:rPr>
          <w:b/>
          <w:sz w:val="28"/>
        </w:rPr>
        <w:t>КРАЯ</w:t>
      </w:r>
    </w:p>
    <w:p w:rsidR="001C7096" w:rsidRPr="006A7E98" w:rsidRDefault="001C7096" w:rsidP="001C7096">
      <w:pPr>
        <w:jc w:val="center"/>
        <w:rPr>
          <w:sz w:val="28"/>
        </w:rPr>
      </w:pPr>
    </w:p>
    <w:p w:rsidR="007835A2" w:rsidRPr="006A7E98" w:rsidRDefault="00B00A1F" w:rsidP="001C7096">
      <w:pPr>
        <w:jc w:val="center"/>
        <w:rPr>
          <w:b/>
          <w:sz w:val="28"/>
        </w:rPr>
      </w:pPr>
      <w:r w:rsidRPr="006A7E98">
        <w:rPr>
          <w:b/>
          <w:sz w:val="28"/>
        </w:rPr>
        <w:t>ПОСТАНОВЛЕ</w:t>
      </w:r>
      <w:r w:rsidR="001C7096" w:rsidRPr="006A7E98">
        <w:rPr>
          <w:b/>
          <w:sz w:val="28"/>
        </w:rPr>
        <w:t>НИ</w:t>
      </w:r>
      <w:r w:rsidR="006A3410" w:rsidRPr="006A7E98">
        <w:rPr>
          <w:b/>
          <w:sz w:val="28"/>
        </w:rPr>
        <w:t>Е</w:t>
      </w:r>
      <w:r w:rsidR="004B2AEB" w:rsidRPr="006A7E98">
        <w:rPr>
          <w:sz w:val="28"/>
        </w:rPr>
        <w:t xml:space="preserve">                                           </w:t>
      </w:r>
    </w:p>
    <w:p w:rsidR="00F2685A" w:rsidRPr="006A7E98" w:rsidRDefault="00F2685A" w:rsidP="0086137E">
      <w:pPr>
        <w:jc w:val="right"/>
        <w:rPr>
          <w:b/>
          <w:i/>
          <w:sz w:val="28"/>
        </w:rPr>
      </w:pPr>
    </w:p>
    <w:p w:rsidR="00A75DFE" w:rsidRPr="006A7E98" w:rsidRDefault="00A75DFE" w:rsidP="0086137E">
      <w:pPr>
        <w:jc w:val="right"/>
        <w:rPr>
          <w:b/>
          <w:i/>
          <w:sz w:val="28"/>
        </w:rPr>
      </w:pPr>
    </w:p>
    <w:tbl>
      <w:tblPr>
        <w:tblW w:w="9640" w:type="dxa"/>
        <w:tblInd w:w="-142" w:type="dxa"/>
        <w:tblLook w:val="04A0"/>
      </w:tblPr>
      <w:tblGrid>
        <w:gridCol w:w="3261"/>
        <w:gridCol w:w="3009"/>
        <w:gridCol w:w="3370"/>
      </w:tblGrid>
      <w:tr w:rsidR="00A75DFE" w:rsidRPr="006A7E98" w:rsidTr="004C350B">
        <w:tc>
          <w:tcPr>
            <w:tcW w:w="3261" w:type="dxa"/>
            <w:shd w:val="clear" w:color="auto" w:fill="auto"/>
          </w:tcPr>
          <w:p w:rsidR="00A75DFE" w:rsidRPr="006A7E98" w:rsidRDefault="00F15F60" w:rsidP="00A75DFE">
            <w:pPr>
              <w:rPr>
                <w:sz w:val="28"/>
              </w:rPr>
            </w:pPr>
            <w:r>
              <w:rPr>
                <w:sz w:val="28"/>
              </w:rPr>
              <w:t>05 мая 2025 г.</w:t>
            </w:r>
          </w:p>
        </w:tc>
        <w:tc>
          <w:tcPr>
            <w:tcW w:w="3009" w:type="dxa"/>
            <w:shd w:val="clear" w:color="auto" w:fill="auto"/>
          </w:tcPr>
          <w:p w:rsidR="00A75DFE" w:rsidRPr="006A7E98" w:rsidRDefault="00A75DFE" w:rsidP="00487271">
            <w:pPr>
              <w:jc w:val="center"/>
              <w:rPr>
                <w:sz w:val="28"/>
              </w:rPr>
            </w:pPr>
            <w:r w:rsidRPr="006A7E98">
              <w:rPr>
                <w:sz w:val="28"/>
              </w:rPr>
              <w:t>с. Анцирь</w:t>
            </w:r>
          </w:p>
        </w:tc>
        <w:tc>
          <w:tcPr>
            <w:tcW w:w="3370" w:type="dxa"/>
            <w:shd w:val="clear" w:color="auto" w:fill="auto"/>
          </w:tcPr>
          <w:p w:rsidR="00884466" w:rsidRPr="006A7E98" w:rsidRDefault="0043714F" w:rsidP="00F15F60">
            <w:pPr>
              <w:jc w:val="right"/>
              <w:rPr>
                <w:sz w:val="28"/>
              </w:rPr>
            </w:pPr>
            <w:r w:rsidRPr="006A7E98">
              <w:rPr>
                <w:sz w:val="28"/>
              </w:rPr>
              <w:t>№</w:t>
            </w:r>
            <w:r w:rsidR="003B52FC" w:rsidRPr="006A7E98">
              <w:rPr>
                <w:sz w:val="28"/>
              </w:rPr>
              <w:t xml:space="preserve"> </w:t>
            </w:r>
            <w:r w:rsidR="00F15F60">
              <w:rPr>
                <w:sz w:val="28"/>
              </w:rPr>
              <w:t>38</w:t>
            </w:r>
            <w:r w:rsidRPr="006A7E98">
              <w:rPr>
                <w:sz w:val="28"/>
              </w:rPr>
              <w:t xml:space="preserve"> – п</w:t>
            </w:r>
          </w:p>
        </w:tc>
      </w:tr>
    </w:tbl>
    <w:p w:rsidR="007835A2" w:rsidRPr="006A7E98" w:rsidRDefault="00851D69">
      <w:pPr>
        <w:rPr>
          <w:sz w:val="28"/>
        </w:rPr>
      </w:pPr>
      <w:r w:rsidRPr="006A7E98">
        <w:rPr>
          <w:sz w:val="28"/>
        </w:rPr>
        <w:t xml:space="preserve">                       </w:t>
      </w:r>
      <w:r w:rsidR="004B2AEB" w:rsidRPr="006A7E98">
        <w:rPr>
          <w:sz w:val="28"/>
        </w:rPr>
        <w:t xml:space="preserve">          </w:t>
      </w:r>
    </w:p>
    <w:p w:rsidR="009928D1" w:rsidRPr="006A7E98" w:rsidRDefault="009928D1">
      <w:pPr>
        <w:rPr>
          <w:sz w:val="28"/>
        </w:rPr>
      </w:pPr>
    </w:p>
    <w:p w:rsidR="00E74FF0" w:rsidRPr="006A7E98" w:rsidRDefault="00525D41">
      <w:pPr>
        <w:rPr>
          <w:sz w:val="28"/>
        </w:rPr>
      </w:pPr>
      <w:r w:rsidRPr="006A7E98">
        <w:rPr>
          <w:sz w:val="28"/>
        </w:rPr>
        <w:t>О</w:t>
      </w:r>
      <w:r w:rsidR="00F251DB" w:rsidRPr="006A7E98">
        <w:rPr>
          <w:sz w:val="28"/>
        </w:rPr>
        <w:t>б исполнении</w:t>
      </w:r>
      <w:r w:rsidRPr="006A7E98">
        <w:rPr>
          <w:sz w:val="28"/>
        </w:rPr>
        <w:t xml:space="preserve"> бюджет</w:t>
      </w:r>
      <w:r w:rsidR="00F251DB" w:rsidRPr="006A7E98">
        <w:rPr>
          <w:sz w:val="28"/>
        </w:rPr>
        <w:t>а</w:t>
      </w:r>
      <w:r w:rsidR="004B2AEB" w:rsidRPr="006A7E98">
        <w:rPr>
          <w:sz w:val="28"/>
        </w:rPr>
        <w:t xml:space="preserve"> Анцирского сельсовета</w:t>
      </w:r>
      <w:r w:rsidR="00A95066" w:rsidRPr="006A7E98">
        <w:rPr>
          <w:sz w:val="28"/>
        </w:rPr>
        <w:t xml:space="preserve"> </w:t>
      </w:r>
    </w:p>
    <w:p w:rsidR="00513482" w:rsidRPr="006A7E98" w:rsidRDefault="00E74FF0">
      <w:pPr>
        <w:rPr>
          <w:sz w:val="28"/>
        </w:rPr>
      </w:pPr>
      <w:r w:rsidRPr="006A7E98">
        <w:rPr>
          <w:sz w:val="28"/>
        </w:rPr>
        <w:t xml:space="preserve">Канского района Красноярского края </w:t>
      </w:r>
      <w:r w:rsidR="00F251DB" w:rsidRPr="006A7E98">
        <w:rPr>
          <w:sz w:val="28"/>
        </w:rPr>
        <w:t>з</w:t>
      </w:r>
      <w:r w:rsidR="00A75DFE" w:rsidRPr="006A7E98">
        <w:rPr>
          <w:sz w:val="28"/>
        </w:rPr>
        <w:t xml:space="preserve">а </w:t>
      </w:r>
      <w:r w:rsidR="00B00A1F" w:rsidRPr="006A7E98">
        <w:rPr>
          <w:sz w:val="28"/>
          <w:lang w:val="en-US"/>
        </w:rPr>
        <w:t>I</w:t>
      </w:r>
      <w:r w:rsidR="00B00A1F" w:rsidRPr="006A7E98">
        <w:rPr>
          <w:sz w:val="28"/>
        </w:rPr>
        <w:t xml:space="preserve"> квартал </w:t>
      </w:r>
      <w:r w:rsidR="00F33AF4">
        <w:rPr>
          <w:sz w:val="28"/>
        </w:rPr>
        <w:t>2025</w:t>
      </w:r>
      <w:r w:rsidR="00A75DFE" w:rsidRPr="006A7E98">
        <w:rPr>
          <w:sz w:val="28"/>
        </w:rPr>
        <w:t xml:space="preserve"> год</w:t>
      </w:r>
      <w:r w:rsidR="00B00A1F" w:rsidRPr="006A7E98">
        <w:rPr>
          <w:sz w:val="28"/>
        </w:rPr>
        <w:t>а</w:t>
      </w:r>
    </w:p>
    <w:p w:rsidR="0020511E" w:rsidRPr="006A7E98" w:rsidRDefault="0020511E">
      <w:pPr>
        <w:rPr>
          <w:sz w:val="28"/>
        </w:rPr>
      </w:pPr>
    </w:p>
    <w:p w:rsidR="009928D1" w:rsidRPr="006A7E98" w:rsidRDefault="009928D1" w:rsidP="00F251DB">
      <w:pPr>
        <w:jc w:val="both"/>
        <w:rPr>
          <w:sz w:val="28"/>
        </w:rPr>
      </w:pPr>
    </w:p>
    <w:p w:rsidR="00F02FD8" w:rsidRPr="006A7E98" w:rsidRDefault="004B2AEB" w:rsidP="00BA1064">
      <w:pPr>
        <w:ind w:firstLine="709"/>
        <w:jc w:val="both"/>
        <w:rPr>
          <w:sz w:val="28"/>
        </w:rPr>
      </w:pPr>
      <w:r w:rsidRPr="006A7E98">
        <w:rPr>
          <w:sz w:val="28"/>
        </w:rPr>
        <w:t xml:space="preserve">В соответствии с Федеральным Законом от </w:t>
      </w:r>
      <w:r w:rsidR="00B83983" w:rsidRPr="006A7E98">
        <w:rPr>
          <w:sz w:val="28"/>
        </w:rPr>
        <w:t>0</w:t>
      </w:r>
      <w:r w:rsidRPr="006A7E98">
        <w:rPr>
          <w:sz w:val="28"/>
        </w:rPr>
        <w:t>6</w:t>
      </w:r>
      <w:r w:rsidR="00B83983" w:rsidRPr="006A7E98">
        <w:rPr>
          <w:sz w:val="28"/>
        </w:rPr>
        <w:t>.10.</w:t>
      </w:r>
      <w:r w:rsidRPr="006A7E98">
        <w:rPr>
          <w:sz w:val="28"/>
        </w:rPr>
        <w:t>2003</w:t>
      </w:r>
      <w:r w:rsidR="00B83983" w:rsidRPr="006A7E98">
        <w:rPr>
          <w:sz w:val="28"/>
        </w:rPr>
        <w:t xml:space="preserve"> </w:t>
      </w:r>
      <w:r w:rsidRPr="006A7E98">
        <w:rPr>
          <w:sz w:val="28"/>
        </w:rPr>
        <w:t>№ 131-</w:t>
      </w:r>
      <w:r w:rsidR="00B83983" w:rsidRPr="006A7E98">
        <w:rPr>
          <w:sz w:val="28"/>
        </w:rPr>
        <w:t>Ф</w:t>
      </w:r>
      <w:r w:rsidRPr="006A7E98">
        <w:rPr>
          <w:sz w:val="28"/>
        </w:rPr>
        <w:t xml:space="preserve">З </w:t>
      </w:r>
      <w:r w:rsidR="004C0A84" w:rsidRPr="006A7E98">
        <w:rPr>
          <w:sz w:val="28"/>
          <w:shd w:val="clear" w:color="auto" w:fill="FFFFFF"/>
        </w:rPr>
        <w:t>"</w:t>
      </w:r>
      <w:r w:rsidRPr="006A7E98">
        <w:rPr>
          <w:sz w:val="28"/>
        </w:rPr>
        <w:t>Об общих принципах организации местного самоуправления в Российской Федерации</w:t>
      </w:r>
      <w:r w:rsidR="004C0A84" w:rsidRPr="006A7E98">
        <w:rPr>
          <w:sz w:val="28"/>
          <w:shd w:val="clear" w:color="auto" w:fill="FFFFFF"/>
        </w:rPr>
        <w:t>"</w:t>
      </w:r>
      <w:r w:rsidRPr="006A7E98">
        <w:rPr>
          <w:sz w:val="28"/>
        </w:rPr>
        <w:t xml:space="preserve">, </w:t>
      </w:r>
      <w:r w:rsidR="00B00A1F" w:rsidRPr="006A7E98">
        <w:rPr>
          <w:sz w:val="28"/>
        </w:rPr>
        <w:t xml:space="preserve">с частью 5 статьи 264.2 </w:t>
      </w:r>
      <w:r w:rsidRPr="006A7E98">
        <w:rPr>
          <w:sz w:val="28"/>
        </w:rPr>
        <w:t>Федеральн</w:t>
      </w:r>
      <w:r w:rsidR="00B00A1F" w:rsidRPr="006A7E98">
        <w:rPr>
          <w:sz w:val="28"/>
        </w:rPr>
        <w:t>ого</w:t>
      </w:r>
      <w:r w:rsidRPr="006A7E98">
        <w:rPr>
          <w:sz w:val="28"/>
        </w:rPr>
        <w:t xml:space="preserve"> Зак</w:t>
      </w:r>
      <w:r w:rsidR="00E12E40" w:rsidRPr="006A7E98">
        <w:rPr>
          <w:sz w:val="28"/>
        </w:rPr>
        <w:t>он</w:t>
      </w:r>
      <w:r w:rsidR="00B00A1F" w:rsidRPr="006A7E98">
        <w:rPr>
          <w:sz w:val="28"/>
        </w:rPr>
        <w:t>а</w:t>
      </w:r>
      <w:r w:rsidR="00E12E40" w:rsidRPr="006A7E98">
        <w:rPr>
          <w:sz w:val="28"/>
        </w:rPr>
        <w:t xml:space="preserve"> от 31.07.1998 №</w:t>
      </w:r>
      <w:r w:rsidR="00217576" w:rsidRPr="006A7E98">
        <w:rPr>
          <w:sz w:val="28"/>
        </w:rPr>
        <w:t xml:space="preserve"> </w:t>
      </w:r>
      <w:r w:rsidR="00E12E40" w:rsidRPr="006A7E98">
        <w:rPr>
          <w:sz w:val="28"/>
        </w:rPr>
        <w:t xml:space="preserve">145-ФЗ </w:t>
      </w:r>
      <w:r w:rsidR="004C0A84" w:rsidRPr="006A7E98">
        <w:rPr>
          <w:sz w:val="28"/>
          <w:shd w:val="clear" w:color="auto" w:fill="FFFFFF"/>
        </w:rPr>
        <w:t>"</w:t>
      </w:r>
      <w:r w:rsidRPr="006A7E98">
        <w:rPr>
          <w:sz w:val="28"/>
        </w:rPr>
        <w:t>Бюджетный кодекс Российской Федерации</w:t>
      </w:r>
      <w:r w:rsidR="004C0A84" w:rsidRPr="006A7E98">
        <w:rPr>
          <w:sz w:val="28"/>
          <w:shd w:val="clear" w:color="auto" w:fill="FFFFFF"/>
        </w:rPr>
        <w:t>"</w:t>
      </w:r>
      <w:r w:rsidR="00F02FD8" w:rsidRPr="006A7E98">
        <w:rPr>
          <w:sz w:val="28"/>
        </w:rPr>
        <w:t xml:space="preserve">, руководствуясь </w:t>
      </w:r>
      <w:r w:rsidR="004C0A84" w:rsidRPr="006A7E98">
        <w:rPr>
          <w:sz w:val="28"/>
          <w:shd w:val="clear" w:color="auto" w:fill="FFFFFF"/>
        </w:rPr>
        <w:t>"</w:t>
      </w:r>
      <w:r w:rsidR="00F02FD8" w:rsidRPr="006A7E98">
        <w:rPr>
          <w:sz w:val="28"/>
        </w:rPr>
        <w:t xml:space="preserve">Положением о бюджетном устройстве и бюджетном процессе Анцирского сельсовета Канского района </w:t>
      </w:r>
      <w:r w:rsidR="00BA1064" w:rsidRPr="006A7E98">
        <w:rPr>
          <w:sz w:val="28"/>
        </w:rPr>
        <w:t xml:space="preserve"> </w:t>
      </w:r>
      <w:r w:rsidR="00F02FD8" w:rsidRPr="006A7E98">
        <w:rPr>
          <w:sz w:val="28"/>
        </w:rPr>
        <w:t>Красноярского края</w:t>
      </w:r>
      <w:r w:rsidR="004C0A84" w:rsidRPr="006A7E98">
        <w:rPr>
          <w:sz w:val="28"/>
          <w:shd w:val="clear" w:color="auto" w:fill="FFFFFF"/>
        </w:rPr>
        <w:t>"</w:t>
      </w:r>
      <w:r w:rsidR="00F02FD8" w:rsidRPr="006A7E98">
        <w:rPr>
          <w:sz w:val="28"/>
        </w:rPr>
        <w:t xml:space="preserve">, утвержденным решением Анцирского сельского Совета </w:t>
      </w:r>
      <w:r w:rsidR="00BA1064" w:rsidRPr="006A7E98">
        <w:rPr>
          <w:sz w:val="28"/>
        </w:rPr>
        <w:t xml:space="preserve"> </w:t>
      </w:r>
      <w:r w:rsidR="00F02FD8" w:rsidRPr="006A7E98">
        <w:rPr>
          <w:sz w:val="28"/>
        </w:rPr>
        <w:t>депутатов от 31.10.</w:t>
      </w:r>
      <w:r w:rsidR="00507518" w:rsidRPr="006A7E98">
        <w:rPr>
          <w:sz w:val="28"/>
        </w:rPr>
        <w:t>201</w:t>
      </w:r>
      <w:r w:rsidR="008D237D" w:rsidRPr="006A7E98">
        <w:rPr>
          <w:sz w:val="28"/>
        </w:rPr>
        <w:t>3</w:t>
      </w:r>
      <w:r w:rsidR="00F02FD8" w:rsidRPr="006A7E98">
        <w:rPr>
          <w:sz w:val="28"/>
        </w:rPr>
        <w:t xml:space="preserve"> № 37-180,</w:t>
      </w:r>
      <w:r w:rsidRPr="006A7E98">
        <w:rPr>
          <w:sz w:val="28"/>
        </w:rPr>
        <w:t xml:space="preserve"> и </w:t>
      </w:r>
      <w:r w:rsidR="00B00A1F" w:rsidRPr="006A7E98">
        <w:rPr>
          <w:sz w:val="28"/>
        </w:rPr>
        <w:t>статьей 30</w:t>
      </w:r>
      <w:r w:rsidR="00F02FD8" w:rsidRPr="006A7E98">
        <w:rPr>
          <w:sz w:val="28"/>
        </w:rPr>
        <w:t xml:space="preserve"> </w:t>
      </w:r>
      <w:r w:rsidRPr="006A7E98">
        <w:rPr>
          <w:sz w:val="28"/>
        </w:rPr>
        <w:t>Устав</w:t>
      </w:r>
      <w:r w:rsidR="00F02FD8" w:rsidRPr="006A7E98">
        <w:rPr>
          <w:sz w:val="28"/>
        </w:rPr>
        <w:t>а</w:t>
      </w:r>
      <w:r w:rsidRPr="006A7E98">
        <w:rPr>
          <w:sz w:val="28"/>
        </w:rPr>
        <w:t xml:space="preserve"> Анцирского сельсовета</w:t>
      </w:r>
      <w:r w:rsidR="00395872" w:rsidRPr="006A7E98">
        <w:rPr>
          <w:sz w:val="28"/>
        </w:rPr>
        <w:t xml:space="preserve"> Канского района Красноярского края</w:t>
      </w:r>
    </w:p>
    <w:p w:rsidR="00851D69" w:rsidRPr="006A7E98" w:rsidRDefault="00B00A1F" w:rsidP="00DA6B85">
      <w:pPr>
        <w:ind w:firstLine="709"/>
        <w:jc w:val="both"/>
        <w:rPr>
          <w:spacing w:val="40"/>
          <w:sz w:val="28"/>
        </w:rPr>
      </w:pPr>
      <w:r w:rsidRPr="006A7E98">
        <w:rPr>
          <w:spacing w:val="40"/>
          <w:sz w:val="28"/>
        </w:rPr>
        <w:t>ПОСТАНОВЛЯЕТ</w:t>
      </w:r>
      <w:r w:rsidR="00851D69" w:rsidRPr="006A7E98">
        <w:rPr>
          <w:spacing w:val="40"/>
          <w:sz w:val="28"/>
        </w:rPr>
        <w:t>:</w:t>
      </w:r>
    </w:p>
    <w:p w:rsidR="00F251DB" w:rsidRPr="006A7E98" w:rsidRDefault="00A95066" w:rsidP="003B52F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 w:rsidRPr="006A7E98">
        <w:rPr>
          <w:sz w:val="28"/>
        </w:rPr>
        <w:t xml:space="preserve">Утвердить </w:t>
      </w:r>
      <w:r w:rsidR="00376DEE" w:rsidRPr="006A7E98">
        <w:rPr>
          <w:sz w:val="28"/>
        </w:rPr>
        <w:t>о</w:t>
      </w:r>
      <w:r w:rsidR="00F251DB" w:rsidRPr="006A7E98">
        <w:rPr>
          <w:sz w:val="28"/>
        </w:rPr>
        <w:t>тчет об исполнении бюджета</w:t>
      </w:r>
      <w:r w:rsidR="00F910ED" w:rsidRPr="006A7E98">
        <w:rPr>
          <w:sz w:val="28"/>
        </w:rPr>
        <w:t xml:space="preserve"> Анцирского</w:t>
      </w:r>
      <w:r w:rsidR="00F251DB" w:rsidRPr="006A7E98">
        <w:rPr>
          <w:sz w:val="28"/>
        </w:rPr>
        <w:t xml:space="preserve"> </w:t>
      </w:r>
      <w:r w:rsidR="00F910ED" w:rsidRPr="006A7E98">
        <w:rPr>
          <w:sz w:val="28"/>
        </w:rPr>
        <w:t>сельсовета</w:t>
      </w:r>
      <w:r w:rsidR="000D1187" w:rsidRPr="006A7E98">
        <w:rPr>
          <w:sz w:val="28"/>
        </w:rPr>
        <w:t xml:space="preserve"> </w:t>
      </w:r>
      <w:r w:rsidR="00E74FF0" w:rsidRPr="006A7E98">
        <w:rPr>
          <w:sz w:val="28"/>
        </w:rPr>
        <w:t xml:space="preserve">Канского района Красноярского края </w:t>
      </w:r>
      <w:r w:rsidR="000D1187" w:rsidRPr="006A7E98">
        <w:rPr>
          <w:sz w:val="28"/>
        </w:rPr>
        <w:t>за</w:t>
      </w:r>
      <w:r w:rsidR="00F910ED" w:rsidRPr="006A7E98">
        <w:rPr>
          <w:sz w:val="28"/>
        </w:rPr>
        <w:t xml:space="preserve"> </w:t>
      </w:r>
      <w:r w:rsidR="008C72D2" w:rsidRPr="006A7E98">
        <w:rPr>
          <w:sz w:val="28"/>
        </w:rPr>
        <w:t>I квар</w:t>
      </w:r>
      <w:r w:rsidR="00B00A1F" w:rsidRPr="006A7E98">
        <w:rPr>
          <w:sz w:val="28"/>
        </w:rPr>
        <w:t xml:space="preserve">тал </w:t>
      </w:r>
      <w:r w:rsidR="00F33AF4">
        <w:rPr>
          <w:sz w:val="28"/>
        </w:rPr>
        <w:t>2025</w:t>
      </w:r>
      <w:r w:rsidR="00B00A1F" w:rsidRPr="006A7E98">
        <w:rPr>
          <w:sz w:val="28"/>
        </w:rPr>
        <w:t xml:space="preserve"> года</w:t>
      </w:r>
      <w:r w:rsidR="00D918FF" w:rsidRPr="006A7E98">
        <w:rPr>
          <w:sz w:val="28"/>
        </w:rPr>
        <w:t xml:space="preserve"> согласно приложению</w:t>
      </w:r>
      <w:r w:rsidR="00F910ED" w:rsidRPr="006A7E98">
        <w:rPr>
          <w:sz w:val="28"/>
        </w:rPr>
        <w:t>.</w:t>
      </w:r>
    </w:p>
    <w:p w:rsidR="00583E82" w:rsidRPr="006A7E98" w:rsidRDefault="00B05FB8" w:rsidP="003B52F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A7E98">
        <w:rPr>
          <w:sz w:val="28"/>
        </w:rPr>
        <w:t xml:space="preserve">Контроль за исполнением настоящего </w:t>
      </w:r>
      <w:r w:rsidR="003B52FC" w:rsidRPr="006A7E98">
        <w:rPr>
          <w:sz w:val="28"/>
        </w:rPr>
        <w:t>п</w:t>
      </w:r>
      <w:r w:rsidR="00966C53" w:rsidRPr="006A7E98">
        <w:rPr>
          <w:sz w:val="28"/>
        </w:rPr>
        <w:t>остановл</w:t>
      </w:r>
      <w:r w:rsidRPr="006A7E98">
        <w:rPr>
          <w:sz w:val="28"/>
        </w:rPr>
        <w:t xml:space="preserve">ения </w:t>
      </w:r>
      <w:r w:rsidR="00966C53" w:rsidRPr="006A7E98">
        <w:rPr>
          <w:sz w:val="28"/>
        </w:rPr>
        <w:t>оставляю за собой</w:t>
      </w:r>
      <w:r w:rsidRPr="006A7E98">
        <w:rPr>
          <w:sz w:val="28"/>
        </w:rPr>
        <w:t>.</w:t>
      </w:r>
    </w:p>
    <w:p w:rsidR="00B806DE" w:rsidRPr="006A7E98" w:rsidRDefault="00AF556B" w:rsidP="00B806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A7E98">
        <w:rPr>
          <w:sz w:val="28"/>
        </w:rPr>
        <w:t xml:space="preserve">Настоящее </w:t>
      </w:r>
      <w:r w:rsidR="003B52FC" w:rsidRPr="006A7E98">
        <w:rPr>
          <w:sz w:val="28"/>
        </w:rPr>
        <w:t>п</w:t>
      </w:r>
      <w:r w:rsidR="00FA5E70" w:rsidRPr="006A7E98">
        <w:rPr>
          <w:sz w:val="28"/>
        </w:rPr>
        <w:t>остановле</w:t>
      </w:r>
      <w:r w:rsidR="007C09BB" w:rsidRPr="006A7E98">
        <w:rPr>
          <w:sz w:val="28"/>
        </w:rPr>
        <w:t xml:space="preserve">ние вступает в силу </w:t>
      </w:r>
      <w:r w:rsidR="00583E82" w:rsidRPr="006A7E98">
        <w:rPr>
          <w:sz w:val="28"/>
        </w:rPr>
        <w:t>в день</w:t>
      </w:r>
      <w:r w:rsidR="0038547A" w:rsidRPr="006A7E98">
        <w:rPr>
          <w:sz w:val="28"/>
        </w:rPr>
        <w:t>, следующ</w:t>
      </w:r>
      <w:r w:rsidR="00583E82" w:rsidRPr="006A7E98">
        <w:rPr>
          <w:sz w:val="28"/>
        </w:rPr>
        <w:t>ий</w:t>
      </w:r>
      <w:r w:rsidR="0038547A" w:rsidRPr="006A7E98">
        <w:rPr>
          <w:sz w:val="28"/>
        </w:rPr>
        <w:t xml:space="preserve"> за днем его официального</w:t>
      </w:r>
      <w:r w:rsidR="00156516" w:rsidRPr="006A7E98">
        <w:rPr>
          <w:sz w:val="28"/>
        </w:rPr>
        <w:t xml:space="preserve"> опубликован</w:t>
      </w:r>
      <w:r w:rsidR="006040B3" w:rsidRPr="006A7E98">
        <w:rPr>
          <w:sz w:val="28"/>
        </w:rPr>
        <w:t>и</w:t>
      </w:r>
      <w:r w:rsidR="0038547A" w:rsidRPr="006A7E98">
        <w:rPr>
          <w:sz w:val="28"/>
        </w:rPr>
        <w:t>я</w:t>
      </w:r>
      <w:r w:rsidR="00D52B9D" w:rsidRPr="006A7E98">
        <w:rPr>
          <w:sz w:val="28"/>
        </w:rPr>
        <w:t xml:space="preserve"> </w:t>
      </w:r>
      <w:r w:rsidR="006040B3" w:rsidRPr="006A7E98">
        <w:rPr>
          <w:sz w:val="28"/>
        </w:rPr>
        <w:t xml:space="preserve">в печатном издании </w:t>
      </w:r>
      <w:r w:rsidR="004C0A84" w:rsidRPr="006A7E98">
        <w:rPr>
          <w:sz w:val="28"/>
          <w:shd w:val="clear" w:color="auto" w:fill="FFFFFF"/>
        </w:rPr>
        <w:t>"</w:t>
      </w:r>
      <w:r w:rsidR="006040B3" w:rsidRPr="006A7E98">
        <w:rPr>
          <w:sz w:val="28"/>
        </w:rPr>
        <w:t>Депута</w:t>
      </w:r>
      <w:r w:rsidR="004B2AEB" w:rsidRPr="006A7E98">
        <w:rPr>
          <w:sz w:val="28"/>
        </w:rPr>
        <w:t>тский вестник</w:t>
      </w:r>
      <w:r w:rsidR="003B52FC" w:rsidRPr="006A7E98">
        <w:rPr>
          <w:sz w:val="28"/>
        </w:rPr>
        <w:t xml:space="preserve"> </w:t>
      </w:r>
      <w:r w:rsidR="004B2AEB" w:rsidRPr="006A7E98">
        <w:rPr>
          <w:sz w:val="28"/>
        </w:rPr>
        <w:t>А</w:t>
      </w:r>
      <w:r w:rsidR="006040B3" w:rsidRPr="006A7E98">
        <w:rPr>
          <w:sz w:val="28"/>
        </w:rPr>
        <w:t>нциря</w:t>
      </w:r>
      <w:r w:rsidR="004C0A84" w:rsidRPr="006A7E98">
        <w:rPr>
          <w:sz w:val="28"/>
          <w:shd w:val="clear" w:color="auto" w:fill="FFFFFF"/>
        </w:rPr>
        <w:t>"</w:t>
      </w:r>
      <w:r w:rsidR="00583E82" w:rsidRPr="006A7E98">
        <w:rPr>
          <w:sz w:val="28"/>
        </w:rPr>
        <w:t>,</w:t>
      </w:r>
      <w:r w:rsidR="0038547A" w:rsidRPr="006A7E98">
        <w:rPr>
          <w:sz w:val="28"/>
        </w:rPr>
        <w:t xml:space="preserve"> </w:t>
      </w:r>
      <w:r w:rsidR="00B806DE" w:rsidRPr="006A7E98">
        <w:rPr>
          <w:sz w:val="28"/>
        </w:rPr>
        <w:t xml:space="preserve">и подлежит размещению на официальном сайте муниципального образования Анцирский сельсовет Канского района Красноярского края </w:t>
      </w:r>
      <w:hyperlink r:id="rId7" w:history="1">
        <w:r w:rsidR="004C0A84" w:rsidRPr="006A7E98">
          <w:rPr>
            <w:rStyle w:val="a4"/>
            <w:color w:val="auto"/>
            <w:sz w:val="28"/>
            <w:u w:val="none"/>
          </w:rPr>
          <w:t>в</w:t>
        </w:r>
      </w:hyperlink>
      <w:r w:rsidR="004C0A84" w:rsidRPr="006A7E98">
        <w:rPr>
          <w:rStyle w:val="a4"/>
          <w:color w:val="auto"/>
          <w:sz w:val="28"/>
          <w:u w:val="none"/>
        </w:rPr>
        <w:t xml:space="preserve"> информационно-телекоммуникационной сети </w:t>
      </w:r>
      <w:r w:rsidR="004C0A84" w:rsidRPr="006A7E98">
        <w:rPr>
          <w:sz w:val="28"/>
          <w:shd w:val="clear" w:color="auto" w:fill="FFFFFF"/>
        </w:rPr>
        <w:t>"</w:t>
      </w:r>
      <w:r w:rsidR="004C0A84" w:rsidRPr="006A7E98">
        <w:rPr>
          <w:rStyle w:val="a4"/>
          <w:color w:val="auto"/>
          <w:sz w:val="28"/>
          <w:u w:val="none"/>
        </w:rPr>
        <w:t>Интернет</w:t>
      </w:r>
      <w:r w:rsidR="004C0A84" w:rsidRPr="006A7E98">
        <w:rPr>
          <w:sz w:val="28"/>
          <w:shd w:val="clear" w:color="auto" w:fill="FFFFFF"/>
        </w:rPr>
        <w:t>"</w:t>
      </w:r>
      <w:r w:rsidR="00B806DE" w:rsidRPr="006A7E98">
        <w:rPr>
          <w:sz w:val="28"/>
        </w:rPr>
        <w:t>.</w:t>
      </w:r>
    </w:p>
    <w:p w:rsidR="00963469" w:rsidRPr="006A7E98" w:rsidRDefault="00963469" w:rsidP="00963469">
      <w:pPr>
        <w:tabs>
          <w:tab w:val="left" w:pos="1134"/>
        </w:tabs>
        <w:spacing w:before="120"/>
        <w:ind w:left="709"/>
        <w:jc w:val="both"/>
        <w:rPr>
          <w:sz w:val="28"/>
        </w:rPr>
      </w:pPr>
    </w:p>
    <w:p w:rsidR="00FA5E70" w:rsidRPr="006A7E98" w:rsidRDefault="00FA5E70" w:rsidP="00FA5E70">
      <w:pPr>
        <w:tabs>
          <w:tab w:val="left" w:pos="1134"/>
        </w:tabs>
        <w:spacing w:before="120"/>
        <w:ind w:left="709"/>
        <w:jc w:val="both"/>
        <w:rPr>
          <w:sz w:val="28"/>
        </w:rPr>
      </w:pPr>
    </w:p>
    <w:p w:rsidR="00217166" w:rsidRPr="006A7E98" w:rsidRDefault="00FA5E70" w:rsidP="00F910E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A7E98">
        <w:rPr>
          <w:rFonts w:ascii="Times New Roman" w:hAnsi="Times New Roman" w:cs="Times New Roman"/>
          <w:sz w:val="28"/>
          <w:szCs w:val="24"/>
        </w:rPr>
        <w:t xml:space="preserve">Глава Анцирского сельсовета                                                      </w:t>
      </w:r>
      <w:r w:rsidR="00756CC9" w:rsidRPr="006A7E98">
        <w:rPr>
          <w:rFonts w:ascii="Times New Roman" w:hAnsi="Times New Roman" w:cs="Times New Roman"/>
          <w:sz w:val="28"/>
          <w:szCs w:val="24"/>
        </w:rPr>
        <w:t>В.А. Печерский</w:t>
      </w:r>
    </w:p>
    <w:p w:rsidR="00217166" w:rsidRPr="00756CC9" w:rsidRDefault="00217166" w:rsidP="002127D2">
      <w:pPr>
        <w:tabs>
          <w:tab w:val="left" w:pos="673"/>
          <w:tab w:val="left" w:pos="6663"/>
        </w:tabs>
        <w:ind w:left="93"/>
      </w:pPr>
    </w:p>
    <w:p w:rsidR="00217166" w:rsidRPr="00756CC9" w:rsidRDefault="00217166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p w:rsidR="0011503A" w:rsidRPr="00756CC9" w:rsidRDefault="0011503A" w:rsidP="002127D2">
      <w:pPr>
        <w:tabs>
          <w:tab w:val="left" w:pos="673"/>
          <w:tab w:val="left" w:pos="6663"/>
        </w:tabs>
        <w:ind w:left="6663"/>
      </w:pPr>
    </w:p>
    <w:tbl>
      <w:tblPr>
        <w:tblW w:w="10203" w:type="dxa"/>
        <w:tblInd w:w="-284" w:type="dxa"/>
        <w:tblCellMar>
          <w:left w:w="0" w:type="dxa"/>
          <w:right w:w="0" w:type="dxa"/>
        </w:tblCellMar>
        <w:tblLook w:val="0000"/>
      </w:tblPr>
      <w:tblGrid>
        <w:gridCol w:w="185"/>
        <w:gridCol w:w="59"/>
        <w:gridCol w:w="9764"/>
        <w:gridCol w:w="83"/>
        <w:gridCol w:w="112"/>
      </w:tblGrid>
      <w:tr w:rsidR="00D466F4" w:rsidRPr="00756CC9" w:rsidTr="003105BB">
        <w:trPr>
          <w:gridBefore w:val="1"/>
          <w:wBefore w:w="214" w:type="dxa"/>
        </w:trPr>
        <w:tc>
          <w:tcPr>
            <w:tcW w:w="99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Pr="00756CC9" w:rsidRDefault="00D918FF" w:rsidP="00E6659F">
            <w:pPr>
              <w:ind w:left="5342"/>
            </w:pPr>
            <w:r w:rsidRPr="00756CC9">
              <w:lastRenderedPageBreak/>
              <w:t>Приложение</w:t>
            </w:r>
          </w:p>
          <w:p w:rsidR="00D466F4" w:rsidRPr="00756CC9" w:rsidRDefault="00D918FF" w:rsidP="00E6659F">
            <w:pPr>
              <w:ind w:left="5342"/>
            </w:pPr>
            <w:r w:rsidRPr="00756CC9">
              <w:t>к п</w:t>
            </w:r>
            <w:r w:rsidR="00D466F4" w:rsidRPr="00756CC9">
              <w:t>остановлени</w:t>
            </w:r>
            <w:r w:rsidRPr="00756CC9">
              <w:t>ю</w:t>
            </w:r>
            <w:r w:rsidR="00D466F4" w:rsidRPr="00756CC9">
              <w:t xml:space="preserve"> администрации </w:t>
            </w:r>
          </w:p>
          <w:p w:rsidR="00D918FF" w:rsidRPr="00756CC9" w:rsidRDefault="00D466F4" w:rsidP="00E6659F">
            <w:pPr>
              <w:ind w:left="5342"/>
            </w:pPr>
            <w:r w:rsidRPr="00756CC9">
              <w:t>Анцирского сельсовета Канского района</w:t>
            </w:r>
          </w:p>
          <w:p w:rsidR="00D466F4" w:rsidRPr="00756CC9" w:rsidRDefault="00D918FF" w:rsidP="00E6659F">
            <w:pPr>
              <w:ind w:left="5342"/>
            </w:pPr>
            <w:r w:rsidRPr="00756CC9">
              <w:t>Красноярского края</w:t>
            </w:r>
            <w:r w:rsidR="00D466F4" w:rsidRPr="00756CC9">
              <w:t xml:space="preserve"> </w:t>
            </w:r>
          </w:p>
          <w:p w:rsidR="00D466F4" w:rsidRPr="00756CC9" w:rsidRDefault="00D466F4" w:rsidP="00E6659F">
            <w:pPr>
              <w:ind w:left="5342"/>
            </w:pPr>
            <w:r w:rsidRPr="00756CC9">
              <w:t>от</w:t>
            </w:r>
            <w:r w:rsidR="005F1752" w:rsidRPr="00756CC9">
              <w:t xml:space="preserve"> </w:t>
            </w:r>
            <w:r w:rsidR="00F15F60">
              <w:t>05.05</w:t>
            </w:r>
            <w:r w:rsidR="00E6659F" w:rsidRPr="00756CC9">
              <w:t>.</w:t>
            </w:r>
            <w:r w:rsidR="00F33AF4">
              <w:t>2025</w:t>
            </w:r>
            <w:r w:rsidRPr="00756CC9">
              <w:t xml:space="preserve"> г.</w:t>
            </w:r>
            <w:r w:rsidR="000D1187" w:rsidRPr="00756CC9">
              <w:t xml:space="preserve"> </w:t>
            </w:r>
            <w:r w:rsidRPr="00756CC9">
              <w:t xml:space="preserve">№ </w:t>
            </w:r>
            <w:r w:rsidR="00F15F60">
              <w:t>38</w:t>
            </w:r>
            <w:bookmarkStart w:id="0" w:name="_GoBack"/>
            <w:bookmarkEnd w:id="0"/>
            <w:r w:rsidRPr="00756CC9">
              <w:t xml:space="preserve"> – п </w:t>
            </w:r>
          </w:p>
          <w:p w:rsidR="00D466F4" w:rsidRPr="00756CC9" w:rsidRDefault="00D466F4" w:rsidP="004E2014">
            <w:pPr>
              <w:jc w:val="center"/>
            </w:pPr>
          </w:p>
        </w:tc>
      </w:tr>
      <w:tr w:rsidR="00D466F4" w:rsidRPr="00756CC9" w:rsidTr="003105BB">
        <w:trPr>
          <w:gridBefore w:val="1"/>
          <w:wBefore w:w="214" w:type="dxa"/>
        </w:trPr>
        <w:tc>
          <w:tcPr>
            <w:tcW w:w="9989" w:type="dxa"/>
            <w:gridSpan w:val="4"/>
            <w:tcBorders>
              <w:top w:val="nil"/>
              <w:left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Pr="00756CC9" w:rsidRDefault="00D466F4" w:rsidP="004E2014">
            <w:pPr>
              <w:jc w:val="center"/>
            </w:pPr>
          </w:p>
        </w:tc>
      </w:tr>
      <w:tr w:rsidR="00D466F4" w:rsidRPr="00756CC9" w:rsidTr="003105BB">
        <w:trPr>
          <w:gridAfter w:val="1"/>
          <w:wAfter w:w="176" w:type="dxa"/>
        </w:trPr>
        <w:tc>
          <w:tcPr>
            <w:tcW w:w="100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74FF0" w:rsidRPr="00756CC9" w:rsidRDefault="00D466F4" w:rsidP="00E6659F">
            <w:pPr>
              <w:jc w:val="center"/>
              <w:rPr>
                <w:b/>
                <w:color w:val="000000"/>
              </w:rPr>
            </w:pPr>
            <w:r w:rsidRPr="00756CC9">
              <w:rPr>
                <w:b/>
                <w:color w:val="000000"/>
              </w:rPr>
              <w:t xml:space="preserve">ОТЧЕТ ОБ ИСПОЛНЕНИИ БЮДЖЕТА АНЦИРСКОГО СЕЛЬСОВЕТА </w:t>
            </w:r>
          </w:p>
          <w:p w:rsidR="00D466F4" w:rsidRPr="00756CC9" w:rsidRDefault="00E74FF0" w:rsidP="00E6659F">
            <w:pPr>
              <w:jc w:val="center"/>
              <w:rPr>
                <w:b/>
                <w:color w:val="000000"/>
              </w:rPr>
            </w:pPr>
            <w:r w:rsidRPr="00756CC9">
              <w:rPr>
                <w:b/>
              </w:rPr>
              <w:t>КАНСКОГО РАЙОНА КРАСНОЯРСКОГО КРАЯ</w:t>
            </w:r>
          </w:p>
          <w:p w:rsidR="00D466F4" w:rsidRPr="00756CC9" w:rsidRDefault="00D466F4" w:rsidP="00E6659F">
            <w:pPr>
              <w:jc w:val="center"/>
              <w:rPr>
                <w:b/>
                <w:color w:val="000000"/>
              </w:rPr>
            </w:pPr>
            <w:r w:rsidRPr="00756CC9">
              <w:rPr>
                <w:b/>
                <w:color w:val="000000"/>
              </w:rPr>
              <w:t>за</w:t>
            </w:r>
            <w:r w:rsidR="005F1752" w:rsidRPr="00756CC9">
              <w:rPr>
                <w:b/>
                <w:color w:val="000000"/>
              </w:rPr>
              <w:t xml:space="preserve"> </w:t>
            </w:r>
            <w:r w:rsidRPr="00756CC9">
              <w:rPr>
                <w:b/>
                <w:color w:val="000000"/>
                <w:lang w:val="en-US"/>
              </w:rPr>
              <w:t>I</w:t>
            </w:r>
            <w:r w:rsidRPr="00756CC9">
              <w:rPr>
                <w:b/>
                <w:color w:val="000000"/>
              </w:rPr>
              <w:t xml:space="preserve"> квартал </w:t>
            </w:r>
            <w:r w:rsidR="00F33AF4">
              <w:rPr>
                <w:b/>
                <w:color w:val="000000"/>
              </w:rPr>
              <w:t>2025</w:t>
            </w:r>
            <w:r w:rsidRPr="00756CC9">
              <w:rPr>
                <w:b/>
                <w:color w:val="000000"/>
              </w:rPr>
              <w:t xml:space="preserve"> года</w:t>
            </w:r>
          </w:p>
          <w:p w:rsidR="00D466F4" w:rsidRPr="00756CC9" w:rsidRDefault="00D466F4" w:rsidP="00E6659F">
            <w:pPr>
              <w:jc w:val="center"/>
              <w:rPr>
                <w:b/>
                <w:color w:val="000000"/>
              </w:rPr>
            </w:pPr>
          </w:p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62"/>
              <w:gridCol w:w="4124"/>
              <w:gridCol w:w="1415"/>
              <w:gridCol w:w="1301"/>
            </w:tblGrid>
            <w:tr w:rsidR="004E2014" w:rsidRPr="00756CC9" w:rsidTr="00C55117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rPr>
                      <w:color w:val="000000"/>
                    </w:rPr>
                    <w:t>Коды</w:t>
                  </w:r>
                </w:p>
              </w:tc>
            </w:tr>
            <w:tr w:rsidR="004E2014" w:rsidRPr="00756CC9" w:rsidTr="00C55117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55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right"/>
                  </w:pPr>
                  <w:r w:rsidRPr="00756CC9">
                    <w:rPr>
                      <w:color w:val="000000"/>
                    </w:rPr>
                    <w:t>Форма</w:t>
                  </w:r>
                  <w:r w:rsidR="005F1752" w:rsidRPr="00756CC9">
                    <w:rPr>
                      <w:color w:val="000000"/>
                    </w:rPr>
                    <w:t xml:space="preserve"> </w:t>
                  </w:r>
                  <w:r w:rsidRPr="00756CC9">
                    <w:rPr>
                      <w:color w:val="000000"/>
                    </w:rPr>
                    <w:t>по ОКУД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rPr>
                      <w:color w:val="000000"/>
                    </w:rPr>
                    <w:t>0503117</w:t>
                  </w:r>
                </w:p>
              </w:tc>
            </w:tr>
            <w:tr w:rsidR="004E2014" w:rsidRPr="00756CC9" w:rsidTr="00C55117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right"/>
                  </w:pPr>
                  <w:r w:rsidRPr="00756CC9"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rPr>
                      <w:color w:val="000000"/>
                    </w:rPr>
                    <w:t>01.04.</w:t>
                  </w:r>
                  <w:r w:rsidR="00F33AF4">
                    <w:rPr>
                      <w:color w:val="000000"/>
                    </w:rPr>
                    <w:t>2025</w:t>
                  </w:r>
                </w:p>
              </w:tc>
            </w:tr>
            <w:tr w:rsidR="004E2014" w:rsidRPr="00756CC9" w:rsidTr="00C55117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Pr="00756CC9" w:rsidRDefault="00D466F4" w:rsidP="00E6659F">
                  <w:r w:rsidRPr="00756CC9">
                    <w:t>Наименование финансового органа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t>Муниципальное казённое учреждение «Финансовое управление администрации Канского района»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Pr="00756CC9" w:rsidRDefault="00D466F4" w:rsidP="00E6659F">
                  <w:pPr>
                    <w:ind w:right="-57"/>
                    <w:jc w:val="right"/>
                  </w:pPr>
                  <w:r w:rsidRPr="00756CC9">
                    <w:rPr>
                      <w:color w:val="000000"/>
                    </w:rPr>
                    <w:t>по</w:t>
                  </w:r>
                  <w:r w:rsidR="005F1752" w:rsidRPr="00756CC9">
                    <w:rPr>
                      <w:color w:val="000000"/>
                    </w:rPr>
                    <w:t xml:space="preserve"> </w:t>
                  </w:r>
                  <w:r w:rsidRPr="00756CC9">
                    <w:rPr>
                      <w:color w:val="000000"/>
                      <w:lang w:val="en-US"/>
                    </w:rPr>
                    <w:t>ОКПО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t>02280506</w:t>
                  </w:r>
                </w:p>
              </w:tc>
            </w:tr>
            <w:tr w:rsidR="004E2014" w:rsidRPr="00756CC9" w:rsidTr="00C55117">
              <w:tc>
                <w:tcPr>
                  <w:tcW w:w="306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46"/>
                  </w:tblGrid>
                  <w:tr w:rsidR="00D466F4" w:rsidRPr="00756CC9" w:rsidTr="00E6659F">
                    <w:trPr>
                      <w:trHeight w:hRule="exact" w:val="544"/>
                    </w:trPr>
                    <w:tc>
                      <w:tcPr>
                        <w:tcW w:w="2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6F4" w:rsidRPr="00756CC9" w:rsidRDefault="00D466F4" w:rsidP="00E6659F">
                        <w:pPr>
                          <w:rPr>
                            <w:lang w:val="en-US"/>
                          </w:rPr>
                        </w:pPr>
                        <w:r w:rsidRPr="00756CC9">
                          <w:rPr>
                            <w:color w:val="000000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466F4" w:rsidRPr="00756CC9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t>Анцирский сельсовет Канского района Красноярского края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right"/>
                  </w:pPr>
                  <w:r w:rsidRPr="00756CC9">
                    <w:rPr>
                      <w:color w:val="000000"/>
                    </w:rPr>
                    <w:t>Глава по</w:t>
                  </w:r>
                  <w:r w:rsidRPr="00756CC9">
                    <w:rPr>
                      <w:color w:val="000000"/>
                      <w:lang w:val="en-US"/>
                    </w:rPr>
                    <w:t xml:space="preserve"> БК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t>804</w:t>
                  </w:r>
                </w:p>
              </w:tc>
            </w:tr>
            <w:tr w:rsidR="004E2014" w:rsidRPr="00756CC9" w:rsidTr="00C55117">
              <w:tc>
                <w:tcPr>
                  <w:tcW w:w="306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ind w:right="-57"/>
                    <w:jc w:val="right"/>
                  </w:pPr>
                  <w:r w:rsidRPr="00756CC9">
                    <w:rPr>
                      <w:color w:val="000000"/>
                    </w:rPr>
                    <w:t>по</w:t>
                  </w:r>
                  <w:r w:rsidR="005F1752" w:rsidRPr="00756CC9">
                    <w:rPr>
                      <w:color w:val="000000"/>
                    </w:rPr>
                    <w:t xml:space="preserve"> </w:t>
                  </w:r>
                  <w:r w:rsidRPr="00756CC9">
                    <w:rPr>
                      <w:color w:val="000000"/>
                      <w:lang w:val="en-US"/>
                    </w:rPr>
                    <w:t>ОКТМО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t>04621404</w:t>
                  </w:r>
                </w:p>
              </w:tc>
            </w:tr>
            <w:tr w:rsidR="004E2014" w:rsidRPr="00756CC9" w:rsidTr="00C55117">
              <w:tc>
                <w:tcPr>
                  <w:tcW w:w="7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Pr="00756CC9" w:rsidRDefault="00D466F4" w:rsidP="00E6659F">
                  <w:r w:rsidRPr="00756CC9">
                    <w:rPr>
                      <w:color w:val="000000"/>
                    </w:rPr>
                    <w:t>Периодичность: квартальная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</w:tr>
            <w:tr w:rsidR="004E2014" w:rsidRPr="00756CC9" w:rsidTr="00C55117">
              <w:trPr>
                <w:trHeight w:val="279"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rPr>
                      <w:color w:val="000000"/>
                    </w:rPr>
                  </w:pPr>
                  <w:r w:rsidRPr="00756CC9">
                    <w:rPr>
                      <w:color w:val="000000"/>
                    </w:rPr>
                    <w:t>Единица измерения: руб.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756CC9" w:rsidRDefault="00D466F4" w:rsidP="00E6659F">
                  <w:pPr>
                    <w:jc w:val="center"/>
                  </w:pPr>
                  <w:r w:rsidRPr="00756CC9">
                    <w:rPr>
                      <w:color w:val="000000"/>
                      <w:lang w:val="en-US"/>
                    </w:rPr>
                    <w:t>383</w:t>
                  </w:r>
                </w:p>
              </w:tc>
            </w:tr>
          </w:tbl>
          <w:p w:rsidR="00D466F4" w:rsidRPr="00756CC9" w:rsidRDefault="00D466F4" w:rsidP="00E6659F">
            <w:pPr>
              <w:jc w:val="center"/>
            </w:pPr>
          </w:p>
        </w:tc>
      </w:tr>
      <w:tr w:rsidR="00F33AF4" w:rsidRPr="00F765DA" w:rsidTr="003105BB">
        <w:trPr>
          <w:gridBefore w:val="2"/>
          <w:gridAfter w:val="2"/>
          <w:wBefore w:w="284" w:type="dxa"/>
          <w:wAfter w:w="282" w:type="dxa"/>
        </w:trPr>
        <w:tc>
          <w:tcPr>
            <w:tcW w:w="9637" w:type="dxa"/>
          </w:tcPr>
          <w:p w:rsidR="00F33AF4" w:rsidRPr="003105BB" w:rsidRDefault="00F33AF4" w:rsidP="00F33AF4">
            <w:pPr>
              <w:numPr>
                <w:ilvl w:val="0"/>
                <w:numId w:val="15"/>
              </w:numPr>
              <w:tabs>
                <w:tab w:val="left" w:pos="284"/>
                <w:tab w:val="left" w:pos="4307"/>
                <w:tab w:val="left" w:pos="6105"/>
                <w:tab w:val="left" w:pos="7647"/>
                <w:tab w:val="left" w:pos="9153"/>
              </w:tabs>
              <w:ind w:left="0" w:firstLine="0"/>
              <w:jc w:val="center"/>
              <w:rPr>
                <w:b/>
                <w:color w:val="000000"/>
                <w:szCs w:val="20"/>
              </w:rPr>
            </w:pPr>
            <w:r w:rsidRPr="003105BB">
              <w:rPr>
                <w:b/>
                <w:color w:val="000000"/>
                <w:szCs w:val="20"/>
              </w:rPr>
              <w:t>Доходы</w:t>
            </w:r>
          </w:p>
          <w:p w:rsidR="00F33AF4" w:rsidRPr="003105BB" w:rsidRDefault="00F33AF4" w:rsidP="00F33AF4">
            <w:pPr>
              <w:tabs>
                <w:tab w:val="left" w:pos="3510"/>
                <w:tab w:val="left" w:pos="4307"/>
                <w:tab w:val="left" w:pos="6105"/>
                <w:tab w:val="left" w:pos="7647"/>
                <w:tab w:val="left" w:pos="9153"/>
              </w:tabs>
              <w:rPr>
                <w:color w:val="000000"/>
                <w:szCs w:val="20"/>
              </w:rPr>
            </w:pPr>
            <w:r w:rsidRPr="003105BB">
              <w:rPr>
                <w:color w:val="000000"/>
                <w:szCs w:val="20"/>
              </w:rPr>
              <w:tab/>
            </w:r>
            <w:r w:rsidRPr="003105BB">
              <w:rPr>
                <w:color w:val="000000"/>
                <w:szCs w:val="20"/>
              </w:rPr>
              <w:tab/>
            </w:r>
            <w:r w:rsidRPr="003105BB">
              <w:rPr>
                <w:color w:val="000000"/>
                <w:szCs w:val="20"/>
              </w:rPr>
              <w:tab/>
            </w:r>
          </w:p>
          <w:tbl>
            <w:tblPr>
              <w:tblW w:w="9754" w:type="dxa"/>
              <w:tblLook w:val="04A0"/>
            </w:tblPr>
            <w:tblGrid>
              <w:gridCol w:w="3256"/>
              <w:gridCol w:w="522"/>
              <w:gridCol w:w="1530"/>
              <w:gridCol w:w="1495"/>
              <w:gridCol w:w="1366"/>
              <w:gridCol w:w="1585"/>
            </w:tblGrid>
            <w:tr w:rsidR="003105BB" w:rsidRPr="003105BB" w:rsidTr="003105BB">
              <w:trPr>
                <w:cantSplit/>
                <w:trHeight w:val="1134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</w:tcPr>
                <w:p w:rsidR="00F33AF4" w:rsidRPr="003105BB" w:rsidRDefault="00F33AF4" w:rsidP="00F33AF4">
                  <w:pPr>
                    <w:ind w:left="-57" w:right="-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AF4" w:rsidRPr="003105BB" w:rsidRDefault="00F33AF4" w:rsidP="003105B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3105BB" w:rsidRPr="003105BB" w:rsidTr="003105BB">
              <w:trPr>
                <w:cantSplit/>
                <w:trHeight w:val="321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AF4" w:rsidRPr="003105BB" w:rsidRDefault="00F33AF4" w:rsidP="003105B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3105BB" w:rsidRPr="003105BB" w:rsidTr="003105BB">
              <w:trPr>
                <w:cantSplit/>
                <w:trHeight w:val="462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- всего, в том числе: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  13 848 893,34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  1 328 325,76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  12 520 567,58</w:t>
                  </w:r>
                </w:p>
              </w:tc>
            </w:tr>
            <w:tr w:rsidR="003105BB" w:rsidRPr="003105BB" w:rsidTr="003105BB">
              <w:trPr>
                <w:cantSplit/>
                <w:trHeight w:val="465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4 499 308,34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783 425,76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3 715 882,58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832 350,70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179 683,00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652 667,70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832 350,70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179 683,00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652 667,70</w:t>
                  </w:r>
                </w:p>
              </w:tc>
            </w:tr>
            <w:tr w:rsidR="003105BB" w:rsidRPr="003105BB" w:rsidTr="003105BB">
              <w:trPr>
                <w:trHeight w:val="154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821 860,70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118 299,37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703 561,33</w:t>
                  </w:r>
                </w:p>
              </w:tc>
            </w:tr>
            <w:tr w:rsidR="003105BB" w:rsidRPr="003105BB" w:rsidTr="003105BB">
              <w:trPr>
                <w:cantSplit/>
                <w:trHeight w:val="114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000 1 01 02030 01 0000 110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10 490,00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1 116,62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9 373,38</w:t>
                  </w:r>
                </w:p>
              </w:tc>
            </w:tr>
            <w:tr w:rsidR="003105BB" w:rsidRPr="003105BB" w:rsidTr="003105BB">
              <w:trPr>
                <w:cantSplit/>
                <w:trHeight w:val="839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000 1 01 02210 01 0000 110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60 267,01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105BB" w:rsidRPr="003105BB" w:rsidTr="003105BB">
              <w:trPr>
                <w:cantSplit/>
                <w:trHeight w:val="62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887 100,00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197 634,18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689 465,82</w:t>
                  </w:r>
                </w:p>
              </w:tc>
            </w:tr>
            <w:tr w:rsidR="003105BB" w:rsidRPr="003105BB" w:rsidTr="003105BB">
              <w:trPr>
                <w:cantSplit/>
                <w:trHeight w:val="6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000 1 03 02000 01 0000 110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887 100,00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197 634,18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689 465,82</w:t>
                  </w:r>
                </w:p>
              </w:tc>
            </w:tr>
            <w:tr w:rsidR="003105BB" w:rsidRPr="003105BB" w:rsidTr="003105BB">
              <w:trPr>
                <w:cantSplit/>
                <w:trHeight w:val="18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000 1 03 02230 01 0000 110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472 600,00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97 078,30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375 521,70</w:t>
                  </w:r>
                </w:p>
              </w:tc>
            </w:tr>
            <w:tr w:rsidR="003105BB" w:rsidRPr="003105BB" w:rsidTr="003105BB">
              <w:trPr>
                <w:trHeight w:val="40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000 1 03 02231 01 0000 110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472 600,00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97 078,30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375 521,70</w:t>
                  </w:r>
                </w:p>
              </w:tc>
            </w:tr>
            <w:tr w:rsidR="003105BB" w:rsidRPr="003105BB" w:rsidTr="003105BB">
              <w:trPr>
                <w:trHeight w:val="22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000 1 03 02240 01 0000 110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551,63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1 848,37</w:t>
                  </w:r>
                </w:p>
              </w:tc>
            </w:tr>
            <w:tr w:rsidR="003105BB" w:rsidRPr="003105BB" w:rsidTr="003105BB">
              <w:trPr>
                <w:cantSplit/>
                <w:trHeight w:val="178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000 1 03 02241 01 0000 110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551,63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1 848,37</w:t>
                  </w:r>
                </w:p>
              </w:tc>
            </w:tr>
            <w:tr w:rsidR="003105BB" w:rsidRPr="003105BB" w:rsidTr="003105BB">
              <w:trPr>
                <w:cantSplit/>
                <w:trHeight w:val="18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000 1 03 02250 01 0000 110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485 600,00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108 352,53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377 247,47</w:t>
                  </w:r>
                </w:p>
              </w:tc>
            </w:tr>
            <w:tr w:rsidR="003105BB" w:rsidRPr="003105BB" w:rsidTr="003105BB">
              <w:trPr>
                <w:trHeight w:val="69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000 1 03 02251 01 0000 110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485 600,00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108 352,53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377 247,47</w:t>
                  </w:r>
                </w:p>
              </w:tc>
            </w:tr>
            <w:tr w:rsidR="003105BB" w:rsidRPr="003105BB" w:rsidTr="003105BB">
              <w:trPr>
                <w:cantSplit/>
                <w:trHeight w:val="18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000 1 03 02260 01 0000 110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  73 500,00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  8 348,28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105BB" w:rsidRPr="003105BB" w:rsidTr="003105BB">
              <w:trPr>
                <w:trHeight w:val="53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000 1 03 02261 01 0000 110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  73 500,00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  8 348,28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823,09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000 1 05 03000 01 0000 110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823,09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000 1 05 03010 01 0000 110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823,09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2 497 957,64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367 790,24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2 130 167,40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000 1 06 01000 00 0000 110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514 400,00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79 993,67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434 406,33</w:t>
                  </w:r>
                </w:p>
              </w:tc>
            </w:tr>
            <w:tr w:rsidR="003105BB" w:rsidRPr="003105BB" w:rsidTr="003105BB">
              <w:trPr>
                <w:cantSplit/>
                <w:trHeight w:val="39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514 400,00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79 993,67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434 406,33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000 1 06 06000 00 0000 110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1 983 557,64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287 796,57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1 695 761,07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000 1 06 06030 00 0000 110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698 500,00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187 652,00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510 848,00</w:t>
                  </w:r>
                </w:p>
              </w:tc>
            </w:tr>
            <w:tr w:rsidR="003105BB" w:rsidRPr="003105BB" w:rsidTr="003105BB">
              <w:trPr>
                <w:cantSplit/>
                <w:trHeight w:val="489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698 500,00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187 652,00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510 848,00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000 1 06 06040 00 0000 110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1 285 057,64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100 144,57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1 184 913,07</w:t>
                  </w:r>
                </w:p>
              </w:tc>
            </w:tr>
            <w:tr w:rsidR="003105BB" w:rsidRPr="003105BB" w:rsidTr="003105BB">
              <w:trPr>
                <w:cantSplit/>
                <w:trHeight w:val="91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1 285 057,64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100 144,57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1 184 913,07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3 500,00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3 200,00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300,00</w:t>
                  </w:r>
                </w:p>
              </w:tc>
            </w:tr>
            <w:tr w:rsidR="003105BB" w:rsidRPr="003105BB" w:rsidTr="003105BB">
              <w:trPr>
                <w:trHeight w:val="13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000 1 08 04000 01 0000 110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3 500,00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3 200,00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300,00</w:t>
                  </w:r>
                </w:p>
              </w:tc>
            </w:tr>
            <w:tr w:rsidR="003105BB" w:rsidRPr="003105BB" w:rsidTr="003105BB">
              <w:trPr>
                <w:trHeight w:val="18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000 1 08 04020 01 0000 110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3 500,00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3 200,00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 300,00</w:t>
                  </w:r>
                </w:p>
              </w:tc>
            </w:tr>
            <w:tr w:rsidR="003105BB" w:rsidRPr="003105BB" w:rsidTr="003105BB">
              <w:trPr>
                <w:cantSplit/>
                <w:trHeight w:val="38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248 400,00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31 800,00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216 600,00</w:t>
                  </w:r>
                </w:p>
              </w:tc>
            </w:tr>
            <w:tr w:rsidR="003105BB" w:rsidRPr="003105BB" w:rsidTr="003105BB">
              <w:trPr>
                <w:trHeight w:val="4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000 1 11 05000 00 0000 120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248 400,00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31 800,00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216 600,00</w:t>
                  </w:r>
                </w:p>
              </w:tc>
            </w:tr>
            <w:tr w:rsidR="003105BB" w:rsidRPr="003105BB" w:rsidTr="003105BB">
              <w:trPr>
                <w:cantSplit/>
                <w:trHeight w:val="94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000 1 11 05020 00 0000 120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248 400,00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31 800,00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216 600,00</w:t>
                  </w:r>
                </w:p>
              </w:tc>
            </w:tr>
            <w:tr w:rsidR="003105BB" w:rsidRPr="003105BB" w:rsidTr="003105BB">
              <w:trPr>
                <w:cantSplit/>
                <w:trHeight w:val="501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000 1 11 05025 10 0000 120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248 400,00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31 800,00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216 600,00</w:t>
                  </w:r>
                </w:p>
              </w:tc>
            </w:tr>
            <w:tr w:rsidR="003105BB" w:rsidRPr="003105BB" w:rsidTr="003105BB">
              <w:trPr>
                <w:cantSplit/>
                <w:trHeight w:val="28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2 495,25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17 504,75</w:t>
                  </w:r>
                </w:p>
              </w:tc>
            </w:tr>
            <w:tr w:rsidR="003105BB" w:rsidRPr="003105BB" w:rsidTr="003105BB">
              <w:trPr>
                <w:cantSplit/>
                <w:trHeight w:val="46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000 1 16 02000 02 0000 140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2 495,25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17 504,75</w:t>
                  </w:r>
                </w:p>
              </w:tc>
            </w:tr>
            <w:tr w:rsidR="003105BB" w:rsidRPr="003105BB" w:rsidTr="003105BB">
              <w:trPr>
                <w:cantSplit/>
                <w:trHeight w:val="46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000 1 16 02020 02 0000 140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2 495,25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17 504,75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10 000,00</w:t>
                  </w:r>
                </w:p>
              </w:tc>
            </w:tr>
            <w:tr w:rsidR="003105BB" w:rsidRPr="003105BB" w:rsidTr="003105BB">
              <w:trPr>
                <w:cantSplit/>
                <w:trHeight w:val="46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Инициативные платежи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000 1 17 15000 00 0000 150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10 000,00</w:t>
                  </w:r>
                </w:p>
              </w:tc>
            </w:tr>
            <w:tr w:rsidR="003105BB" w:rsidRPr="003105BB" w:rsidTr="003105BB">
              <w:trPr>
                <w:cantSplit/>
                <w:trHeight w:val="29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000 1 17 15030 10 0000 150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10 000,00</w:t>
                  </w:r>
                </w:p>
              </w:tc>
            </w:tr>
            <w:tr w:rsidR="003105BB" w:rsidRPr="003105BB" w:rsidTr="003105BB">
              <w:trPr>
                <w:cantSplit/>
                <w:trHeight w:val="38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9 349 585,00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544 900,00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8 804 685,00</w:t>
                  </w:r>
                </w:p>
              </w:tc>
            </w:tr>
            <w:tr w:rsidR="003105BB" w:rsidRPr="003105BB" w:rsidTr="003105BB">
              <w:trPr>
                <w:cantSplit/>
                <w:trHeight w:val="3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9 349 585,00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544 900,00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8 804 685,00</w:t>
                  </w:r>
                </w:p>
              </w:tc>
            </w:tr>
            <w:tr w:rsidR="003105BB" w:rsidRPr="003105BB" w:rsidTr="003105BB">
              <w:trPr>
                <w:cantSplit/>
                <w:trHeight w:val="38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708 900,00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177 300,00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531 600,00</w:t>
                  </w:r>
                </w:p>
              </w:tc>
            </w:tr>
            <w:tr w:rsidR="003105BB" w:rsidRPr="003105BB" w:rsidTr="003105BB">
              <w:trPr>
                <w:cantSplit/>
                <w:trHeight w:val="26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000 2 02 15001 00 0000 150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708 900,00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177 300,00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531 600,00</w:t>
                  </w:r>
                </w:p>
              </w:tc>
            </w:tr>
            <w:tr w:rsidR="003105BB" w:rsidRPr="003105BB" w:rsidTr="003105BB">
              <w:trPr>
                <w:cantSplit/>
                <w:trHeight w:val="4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000 2 02 15001 10 0000 150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708 900,00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177 300,00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531 600,00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268 600,00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67 600,00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201 000,00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lastRenderedPageBreak/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000 2 02 30024 00 0000 150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10 500,00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3 100,00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7 400,00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000 2 02 30024 10 0000 150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10 500,00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3 100,00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7 400,00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000 2 02 35118 00 0000 150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258 100,00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64 500,00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193 600,00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000 2 02 35118 10 0000 150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258 100,00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64 500,00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193 600,00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8 372 085,00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300 000,00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8 072 085,00</w:t>
                  </w:r>
                </w:p>
              </w:tc>
            </w:tr>
            <w:tr w:rsidR="003105BB" w:rsidRPr="003105BB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000 2 02 49999 00 0000 150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8 372 085,00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300 000,00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8 072 085,00</w:t>
                  </w:r>
                </w:p>
              </w:tc>
            </w:tr>
            <w:tr w:rsidR="003105BB" w:rsidRPr="00F765DA" w:rsidTr="003105BB">
              <w:trPr>
                <w:cantSplit/>
                <w:trHeight w:val="459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ind w:left="-57" w:right="-57"/>
                    <w:jc w:val="both"/>
                    <w:rPr>
                      <w:color w:val="000000"/>
                      <w:sz w:val="20"/>
                    </w:rPr>
                  </w:pPr>
                  <w:r w:rsidRPr="003105BB">
                    <w:rPr>
                      <w:color w:val="000000"/>
                      <w:sz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105BB">
                    <w:rPr>
                      <w:color w:val="000000"/>
                      <w:sz w:val="20"/>
                    </w:rPr>
                    <w:t>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105BB">
                    <w:rPr>
                      <w:color w:val="000000"/>
                      <w:sz w:val="20"/>
                    </w:rPr>
                    <w:t>000 2 02 49999 10 0000 150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3105BB">
                    <w:rPr>
                      <w:color w:val="000000"/>
                      <w:sz w:val="20"/>
                    </w:rPr>
                    <w:t>  8 372 085,00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F33AF4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3105BB">
                    <w:rPr>
                      <w:color w:val="000000"/>
                      <w:sz w:val="20"/>
                    </w:rPr>
                    <w:t>   300 000,00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AF4" w:rsidRPr="003105BB" w:rsidRDefault="00F33AF4" w:rsidP="003105BB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3105BB">
                    <w:rPr>
                      <w:color w:val="000000"/>
                      <w:sz w:val="20"/>
                    </w:rPr>
                    <w:t>  8 072 085,00</w:t>
                  </w:r>
                </w:p>
              </w:tc>
            </w:tr>
          </w:tbl>
          <w:p w:rsidR="00F33AF4" w:rsidRPr="00F765DA" w:rsidRDefault="00F33AF4" w:rsidP="00F33AF4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105BB" w:rsidRDefault="003105BB" w:rsidP="00D466F4">
      <w:pPr>
        <w:jc w:val="center"/>
        <w:rPr>
          <w:b/>
        </w:rPr>
        <w:sectPr w:rsidR="003105BB" w:rsidSect="001B007B">
          <w:headerReference w:type="default" r:id="rId8"/>
          <w:pgSz w:w="11906" w:h="16838"/>
          <w:pgMar w:top="1134" w:right="851" w:bottom="1134" w:left="1418" w:header="567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40"/>
      </w:tblGrid>
      <w:tr w:rsidR="003105BB" w:rsidRPr="00C97498" w:rsidTr="00980AF8">
        <w:trPr>
          <w:trHeight w:val="27417"/>
        </w:trPr>
        <w:tc>
          <w:tcPr>
            <w:tcW w:w="10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2"/>
              <w:gridCol w:w="2835"/>
              <w:gridCol w:w="580"/>
              <w:gridCol w:w="2397"/>
              <w:gridCol w:w="1434"/>
              <w:gridCol w:w="1260"/>
              <w:gridCol w:w="1275"/>
              <w:gridCol w:w="709"/>
            </w:tblGrid>
            <w:tr w:rsidR="003105BB" w:rsidRPr="003105BB" w:rsidTr="00C55117">
              <w:trPr>
                <w:trHeight w:val="27417"/>
              </w:trPr>
              <w:tc>
                <w:tcPr>
                  <w:tcW w:w="10632" w:type="dxa"/>
                  <w:gridSpan w:val="8"/>
                </w:tcPr>
                <w:tbl>
                  <w:tblPr>
                    <w:tblW w:w="9775" w:type="dxa"/>
                    <w:tblInd w:w="14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4"/>
                    <w:gridCol w:w="425"/>
                    <w:gridCol w:w="1560"/>
                    <w:gridCol w:w="1456"/>
                    <w:gridCol w:w="1276"/>
                    <w:gridCol w:w="1417"/>
                    <w:gridCol w:w="97"/>
                  </w:tblGrid>
                  <w:tr w:rsidR="003105BB" w:rsidRPr="003105BB" w:rsidTr="00C55117">
                    <w:trPr>
                      <w:trHeight w:val="504"/>
                    </w:trPr>
                    <w:tc>
                      <w:tcPr>
                        <w:tcW w:w="9775" w:type="dxa"/>
                        <w:gridSpan w:val="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A24C14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szCs w:val="20"/>
                          </w:rPr>
                          <w:lastRenderedPageBreak/>
                          <w:fldChar w:fldCharType="begin"/>
                        </w:r>
                        <w:r w:rsidR="003105BB" w:rsidRPr="00C55117">
                          <w:rPr>
                            <w:szCs w:val="20"/>
                          </w:rPr>
                          <w:instrText xml:space="preserve"> TC "10" \f C \l "1" </w:instrText>
                        </w:r>
                        <w:r w:rsidRPr="00C55117">
                          <w:rPr>
                            <w:szCs w:val="20"/>
                          </w:rPr>
                          <w:fldChar w:fldCharType="end"/>
                        </w:r>
                        <w:r w:rsidRPr="00C55117">
                          <w:rPr>
                            <w:szCs w:val="20"/>
                          </w:rPr>
                          <w:fldChar w:fldCharType="begin"/>
                        </w:r>
                        <w:r w:rsidR="003105BB" w:rsidRPr="00C55117">
                          <w:rPr>
                            <w:szCs w:val="20"/>
                          </w:rPr>
                          <w:instrText xml:space="preserve"> TC "Доходы бюджета" \f C \l "1" </w:instrText>
                        </w:r>
                        <w:r w:rsidRPr="00C55117">
                          <w:rPr>
                            <w:szCs w:val="20"/>
                          </w:rPr>
                          <w:fldChar w:fldCharType="end"/>
                        </w:r>
                        <w:r w:rsidRPr="00C55117">
                          <w:rPr>
                            <w:szCs w:val="20"/>
                          </w:rPr>
                          <w:fldChar w:fldCharType="begin"/>
                        </w:r>
                        <w:r w:rsidR="003105BB" w:rsidRPr="00C55117">
                          <w:rPr>
                            <w:szCs w:val="20"/>
                          </w:rPr>
                          <w:instrText xml:space="preserve"> TC "Расходы бюджета" \f C \l "1" </w:instrText>
                        </w:r>
                        <w:r w:rsidRPr="00C55117">
                          <w:rPr>
                            <w:szCs w:val="20"/>
                          </w:rPr>
                          <w:fldChar w:fldCharType="end"/>
                        </w:r>
                        <w:r w:rsidR="003105BB" w:rsidRPr="00C55117">
                          <w:rPr>
                            <w:rFonts w:eastAsia="Arial"/>
                            <w:b/>
                            <w:color w:val="000000"/>
                            <w:szCs w:val="20"/>
                          </w:rPr>
                          <w:t>2. Расходы бюджета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cantSplit/>
                      <w:trHeight w:val="11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3105BB" w:rsidRPr="00C55117" w:rsidRDefault="003105BB" w:rsidP="00980AF8">
                        <w:pPr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Код строки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Исполнено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Неисполненные назначения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Расходы бюджета -  всего, в том числе: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 14 964 349,26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 1 856 207,02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 13 108 142,24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Итого по всем ГРБС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000 0000 0000000000 000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14 964 349,26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1 856 207,02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13 108 142,24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9 099 808,31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1 569 886,37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7 529 921,94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000 0102 0000000000 000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1 348 863,70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237 634,73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1 111 228,97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000 0102 0000000000 100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1 348 863,70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237 634,73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1 111 228,97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000 0102 0000000000 120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1 348 863,70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237 634,73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1 111 228,97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000 0102 0000000000 121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1 035 993,60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192 329,07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843 664,53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000 0102 0000000000 129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312 870,10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45 305,66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267 564,44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5 096 646,29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910 067,90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4 186 578,39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000 0104 0000000000 100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4 386 023,90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733 599,34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3 652 424,56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000 0104 0000000000 120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4 386 023,90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733 599,34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3 652 424,56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000 0104 0000000000 121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3 368 674,60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587 066,00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2 781 608,60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000 0104 0000000000 129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1 017 349,30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146 533,34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870 815,96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710 322,39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176 468,56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533 853,83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710 322,39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176 468,56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533 853,83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413 802,75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71 666,46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342 136,29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000 0104 0000000000 247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296 519,64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104 802,10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191 717,54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000 0104 0000000000 800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000 0104 0000000000 850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000 0104 0000000000 853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000 0106 0000000000 000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139 890,00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34 972,50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104 917,50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000 0106 0000000000 500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139 890,00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34 972,50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104 917,50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000 0106 0000000000 540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139 890,00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34 972,50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104 917,50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000 0107 0000000000 000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365 861,18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365 861,18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000 0107 0000000000 800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365 861,18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365 861,18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000 0107 0000000000 880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365 861,18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365 861,18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000 0111 0000000000 000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000 0111 0000000000 800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000 0111 0000000000 870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2 138 547,14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387 211,24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1 751 335,90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000 0113 0000000000 100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1 539 865,68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292 386,33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1 247 479,35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000 0113 0000000000 120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1 539 865,68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292 386,33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1 247 479,35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000 0113 0000000000 121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1 182 692,20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233 448,76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949 243,44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000 0113 0000000000 129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357 173,48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58 937,57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298 235,91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444 945,46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93 624,91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351 320,55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444 945,46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93 624,91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351 320,55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258 127,55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47 363,43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210 764,12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000 0113 0000000000 247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186 817,91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46 261,48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140 556,43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000 0113 0000000000 800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153 736,00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1 200,00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152 536,00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Исполнение судебных актов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000 0113 0000000000 830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Исполнение судебных актов Российской Федерации и мировых соглашений по возмещению причиненного вреда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000 0113 0000000000 831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000 0113 0000000000 850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3 736,00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1 200,00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2 536,00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Уплата прочих налогов, сборов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000 0113 0000000000 852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1 200,00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000 0113 0000000000 853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2 536,00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2 536,00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258 100,00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34 487,47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223 612,53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258 100,00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34 487,47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223 612,53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000 0203 0000000000 100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196 407,00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34 487,47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161 919,53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000 0203 0000000000 120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196 407,00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34 487,47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161 919,53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000 0203 0000000000 121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150 850,00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27 633,03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123 216,97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000 0203 0000000000 129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45 557,00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6 854,44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38 702,56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61 693,00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61 693,00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61 693,00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61 693,00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000 0203 0000000000 244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61 693,00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61 693,00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274 843,00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274 843,00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000 0309 0000000000 000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000 0309 0000000000 200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000 0309 0000000000 240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000 0309 0000000000 244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269 843,00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269 843,00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государственными внебюджетными фондами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000 0310 0000000000 100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000 0310 0000000000 120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выплаты государственных (муниципальных) органов привлекаемым лицам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000 0310 0000000000 123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45 000,00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224 843,00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224 843,00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224 843,00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224 843,00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cantSplit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000 0310 0000000000 244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224 843,00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224 843,00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2 439 570,31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227 244,93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2 212 325,38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000 0409 0000000000 000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1 647 769,22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192 244,93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1 455 524,29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000 0409 0000000000 200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1 647 769,22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192 244,93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1 455 524,29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000 0409 0000000000 240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1 647 769,22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192 244,93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1 455 524,29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000 0409 0000000000 244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1 293 101,96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55 025,00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1 238 076,96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000 0409 0000000000 247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354 667,26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137 219,93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217 447,33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791 801,09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756 801,09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781 801,09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746 801,09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781 801,09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746 801,09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781 801,09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746 801,09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000 0412 0000000000 800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000 0412 0000000000 810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000 0412 0000000000 811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2 871 027,64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23 588,25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2 847 439,39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000 0502 0000000000 000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000 0502 0000000000 200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000 0502 0000000000 240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000 0502 0000000000 244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358 969,64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000 0503 0000000000 000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2 418 905,00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000 0503 0000000000 200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000 0503 0000000000 240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000 0503 0000000000 244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2 418 605,00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000 0503 0000000000 500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000 0503 0000000000 540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000 0505 0000000000 000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93 153,00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23 288,25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69 864,75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cantSplit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000 0505 0000000000 500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93 153,00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23 288,25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69 864,75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000 0505 0000000000 540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93 153,00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23 288,25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69 864,75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000 0800 0000000000 000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21 000,00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000 0801 0000000000 000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21 000,00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000 0801 0000000000 200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000 0801 0000000000 240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000 0801 0000000000 244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20 000,00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000 0801 0000000000 500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000 0801 0000000000 540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1 000,00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    0,00</w:t>
                        </w:r>
                      </w:p>
                    </w:tc>
                  </w:tr>
                  <w:tr w:rsidR="003105BB" w:rsidRPr="003105BB" w:rsidTr="00C55117">
                    <w:trPr>
                      <w:gridAfter w:val="1"/>
                      <w:wAfter w:w="97" w:type="dxa"/>
                      <w:trHeight w:val="234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left="57" w:right="5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Результат исполнения бюджета (дефицит/профицит)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  1 115 455,92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ind w:right="57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-   527 881,26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5BB" w:rsidRPr="00C55117" w:rsidRDefault="003105BB" w:rsidP="00980AF8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</w:tr>
                </w:tbl>
                <w:p w:rsidR="003105BB" w:rsidRPr="003105BB" w:rsidRDefault="003105BB" w:rsidP="00980A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  <w:trHeight w:val="424"/>
              </w:trPr>
              <w:tc>
                <w:tcPr>
                  <w:tcW w:w="9781" w:type="dxa"/>
                  <w:gridSpan w:val="6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C55117" w:rsidRPr="003105BB" w:rsidTr="00EF5157">
                    <w:trPr>
                      <w:trHeight w:hRule="exact" w:val="424"/>
                    </w:trPr>
                    <w:tc>
                      <w:tcPr>
                        <w:tcW w:w="10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5117">
                          <w:rPr>
                            <w:rFonts w:eastAsia="Arial"/>
                            <w:b/>
                            <w:color w:val="000000"/>
                          </w:rPr>
                          <w:lastRenderedPageBreak/>
                          <w:t>3.</w:t>
                        </w:r>
                        <w:r w:rsidRPr="00C55117">
                          <w:rPr>
                            <w:rFonts w:eastAsia="Arial"/>
                            <w:b/>
                            <w:color w:val="000000"/>
                            <w:szCs w:val="20"/>
                          </w:rPr>
                          <w:t xml:space="preserve"> Источники финансирования дефицита бюджета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  <w:trHeight w:val="125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80"/>
                  </w:tblGrid>
                  <w:tr w:rsidR="00C55117" w:rsidRPr="003105BB" w:rsidTr="00EF5157">
                    <w:trPr>
                      <w:cantSplit/>
                      <w:trHeight w:hRule="exact" w:val="1253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55117" w:rsidRPr="003105BB" w:rsidRDefault="00C55117" w:rsidP="00C55117">
                        <w:pPr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Код строки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225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57"/>
                  </w:tblGrid>
                  <w:tr w:rsidR="00C55117" w:rsidRPr="003105BB" w:rsidTr="00EF5157">
                    <w:trPr>
                      <w:trHeight w:hRule="exact" w:val="1253"/>
                    </w:trPr>
                    <w:tc>
                      <w:tcPr>
                        <w:tcW w:w="225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60"/>
                  </w:tblGrid>
                  <w:tr w:rsidR="00C55117" w:rsidRPr="003105BB" w:rsidTr="00EF5157">
                    <w:trPr>
                      <w:trHeight w:hRule="exact" w:val="1253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ind w:right="12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Утвержденные бюджетные назначения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2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4"/>
                  </w:tblGrid>
                  <w:tr w:rsidR="00C55117" w:rsidRPr="003105BB" w:rsidTr="00EF5157">
                    <w:trPr>
                      <w:trHeight w:hRule="exact" w:val="1253"/>
                    </w:trPr>
                    <w:tc>
                      <w:tcPr>
                        <w:tcW w:w="12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Исполнено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26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68"/>
                  </w:tblGrid>
                  <w:tr w:rsidR="00C55117" w:rsidRPr="003105BB" w:rsidTr="00EF5157">
                    <w:trPr>
                      <w:trHeight w:hRule="exact" w:val="1253"/>
                    </w:trPr>
                    <w:tc>
                      <w:tcPr>
                        <w:tcW w:w="12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Неиспол</w:t>
                        </w:r>
                        <w:r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ненные назначения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  <w:trHeight w:val="33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60"/>
                  </w:tblGrid>
                  <w:tr w:rsidR="00C55117" w:rsidRPr="003105BB" w:rsidTr="00EF5157">
                    <w:trPr>
                      <w:trHeight w:hRule="exact" w:val="334"/>
                    </w:trPr>
                    <w:tc>
                      <w:tcPr>
                        <w:tcW w:w="30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80"/>
                  </w:tblGrid>
                  <w:tr w:rsidR="00C55117" w:rsidRPr="003105BB" w:rsidTr="00EF5157">
                    <w:trPr>
                      <w:trHeight w:hRule="exact" w:val="334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334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60"/>
                  </w:tblGrid>
                  <w:tr w:rsidR="00C55117" w:rsidRPr="003105BB" w:rsidTr="00EF5157">
                    <w:trPr>
                      <w:trHeight w:hRule="exact" w:val="334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60"/>
                  </w:tblGrid>
                  <w:tr w:rsidR="00C55117" w:rsidRPr="003105BB" w:rsidTr="00EF5157">
                    <w:trPr>
                      <w:trHeight w:hRule="exact" w:val="334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99"/>
                  </w:tblGrid>
                  <w:tr w:rsidR="00C55117" w:rsidRPr="003105BB" w:rsidTr="00EF5157">
                    <w:trPr>
                      <w:trHeight w:hRule="exact" w:val="334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Источники финансирования дефицита бюджета - всего, в том числе: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80"/>
                  </w:tblGrid>
                  <w:tr w:rsidR="00C55117" w:rsidRPr="003105BB" w:rsidTr="00EF5157">
                    <w:trPr>
                      <w:trHeight w:hRule="exact" w:val="360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b/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360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b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  1 115 455,92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   527 881,26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   587 574,66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 xml:space="preserve">Изменение остатков средств 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000 01 00 00 00 00 0000 000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1 115 455,92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527 881,26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 587 574,66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Увеличение остатков средств, всего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000 01 00 00 00 00 0000 500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- 13 848 893,34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- 1 328 325,76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-57"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t>12 520 567,58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000 01 05 00 00 00 0000 500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- 13 848 893,34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- 1 328 325,76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000 01 05 02 00 00 0000 500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- 13 848 893,34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- 1 328 325,76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000 01 05 02 01 00 0000 510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 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t>13 848 893,34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- 1 328 325,76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000 01 05 02 01 10 0000 510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 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t>13 848 893,34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- 1 328 325,76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Уменьшение остатков средств, всего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000 01 00 00 00 00 0000 600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14 964 349,26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1 856 207,02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3105BB">
                    <w:rPr>
                      <w:color w:val="000000"/>
                      <w:sz w:val="20"/>
                      <w:szCs w:val="20"/>
                    </w:rPr>
                    <w:t>13 108 142,24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000 01 05 00 00 00 0000 600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14 964 349,26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1 856 207,02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000 01 05 02 00 00 0000 600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14 964 349,26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1 856 207,02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000 01 05 02 01 00 0000 610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14 964 349,26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1 856 207,02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55117" w:rsidRPr="003105BB" w:rsidTr="00C55117">
              <w:trPr>
                <w:gridBefore w:val="1"/>
                <w:gridAfter w:val="1"/>
                <w:wBefore w:w="142" w:type="dxa"/>
                <w:wAfter w:w="709" w:type="dxa"/>
              </w:trPr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  <w:r w:rsidRPr="003105BB">
                    <w:rPr>
                      <w:rFonts w:eastAsia="Arial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C55117" w:rsidRPr="003105BB" w:rsidTr="00EF5157">
                    <w:trPr>
                      <w:trHeight w:hRule="exact" w:val="203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55117" w:rsidRPr="003105BB" w:rsidRDefault="00C55117" w:rsidP="00C551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05BB">
                          <w:rPr>
                            <w:rFonts w:eastAsia="Arial"/>
                            <w:color w:val="000000"/>
                            <w:sz w:val="20"/>
                            <w:szCs w:val="20"/>
                          </w:rPr>
                          <w:t>000 01 05 02 01 10 0000 610</w:t>
                        </w:r>
                      </w:p>
                    </w:tc>
                  </w:tr>
                </w:tbl>
                <w:p w:rsidR="00C55117" w:rsidRPr="003105BB" w:rsidRDefault="00C55117" w:rsidP="00C551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14 964 349,26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  1 856 207,02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55117" w:rsidRPr="003105BB" w:rsidRDefault="00C55117" w:rsidP="00C55117">
                  <w:pPr>
                    <w:ind w:right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105BB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105BB" w:rsidRPr="003105BB" w:rsidRDefault="003105BB" w:rsidP="00980AF8">
            <w:pPr>
              <w:rPr>
                <w:sz w:val="20"/>
                <w:szCs w:val="20"/>
              </w:rPr>
            </w:pPr>
          </w:p>
        </w:tc>
      </w:tr>
      <w:tr w:rsidR="003105BB" w:rsidRPr="00C97498" w:rsidTr="00980AF8">
        <w:trPr>
          <w:trHeight w:val="452"/>
        </w:trPr>
        <w:tc>
          <w:tcPr>
            <w:tcW w:w="10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5BB" w:rsidRPr="003105BB" w:rsidRDefault="003105BB" w:rsidP="00980AF8">
            <w:pPr>
              <w:rPr>
                <w:sz w:val="20"/>
                <w:szCs w:val="20"/>
              </w:rPr>
            </w:pPr>
          </w:p>
        </w:tc>
      </w:tr>
    </w:tbl>
    <w:p w:rsidR="008C72D2" w:rsidRPr="00756CC9" w:rsidRDefault="008C72D2" w:rsidP="00757CA8">
      <w:pPr>
        <w:rPr>
          <w:b/>
        </w:rPr>
      </w:pPr>
    </w:p>
    <w:sectPr w:rsidR="008C72D2" w:rsidRPr="00756CC9" w:rsidSect="00C55117">
      <w:pgSz w:w="11906" w:h="16838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95" w:rsidRDefault="00B86295" w:rsidP="00AF556B">
      <w:r>
        <w:separator/>
      </w:r>
    </w:p>
  </w:endnote>
  <w:endnote w:type="continuationSeparator" w:id="0">
    <w:p w:rsidR="00B86295" w:rsidRDefault="00B86295" w:rsidP="00AF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95" w:rsidRDefault="00B86295" w:rsidP="00AF556B">
      <w:r>
        <w:separator/>
      </w:r>
    </w:p>
  </w:footnote>
  <w:footnote w:type="continuationSeparator" w:id="0">
    <w:p w:rsidR="00B86295" w:rsidRDefault="00B86295" w:rsidP="00AF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157073"/>
      <w:docPartObj>
        <w:docPartGallery w:val="Page Numbers (Top of Page)"/>
        <w:docPartUnique/>
      </w:docPartObj>
    </w:sdtPr>
    <w:sdtContent>
      <w:p w:rsidR="00F33AF4" w:rsidRDefault="00A24C14">
        <w:pPr>
          <w:pStyle w:val="a6"/>
          <w:jc w:val="center"/>
        </w:pPr>
        <w:r>
          <w:fldChar w:fldCharType="begin"/>
        </w:r>
        <w:r w:rsidR="00F33AF4">
          <w:instrText>PAGE   \* MERGEFORMAT</w:instrText>
        </w:r>
        <w:r>
          <w:fldChar w:fldCharType="separate"/>
        </w:r>
        <w:r w:rsidR="00AA398B">
          <w:rPr>
            <w:noProof/>
          </w:rPr>
          <w:t>14</w:t>
        </w:r>
        <w:r>
          <w:fldChar w:fldCharType="end"/>
        </w:r>
      </w:p>
    </w:sdtContent>
  </w:sdt>
  <w:p w:rsidR="00F33AF4" w:rsidRDefault="00F33A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4D2D"/>
    <w:multiLevelType w:val="hybridMultilevel"/>
    <w:tmpl w:val="7430CCE4"/>
    <w:lvl w:ilvl="0" w:tplc="7E18BB7E">
      <w:start w:val="1"/>
      <w:numFmt w:val="decimal"/>
      <w:lvlText w:val="%1."/>
      <w:lvlJc w:val="left"/>
      <w:pPr>
        <w:ind w:left="4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8" w:hanging="360"/>
      </w:pPr>
    </w:lvl>
    <w:lvl w:ilvl="2" w:tplc="0419001B" w:tentative="1">
      <w:start w:val="1"/>
      <w:numFmt w:val="lowerRoman"/>
      <w:lvlText w:val="%3."/>
      <w:lvlJc w:val="right"/>
      <w:pPr>
        <w:ind w:left="6098" w:hanging="180"/>
      </w:pPr>
    </w:lvl>
    <w:lvl w:ilvl="3" w:tplc="0419000F" w:tentative="1">
      <w:start w:val="1"/>
      <w:numFmt w:val="decimal"/>
      <w:lvlText w:val="%4."/>
      <w:lvlJc w:val="left"/>
      <w:pPr>
        <w:ind w:left="6818" w:hanging="360"/>
      </w:pPr>
    </w:lvl>
    <w:lvl w:ilvl="4" w:tplc="04190019" w:tentative="1">
      <w:start w:val="1"/>
      <w:numFmt w:val="lowerLetter"/>
      <w:lvlText w:val="%5."/>
      <w:lvlJc w:val="left"/>
      <w:pPr>
        <w:ind w:left="7538" w:hanging="360"/>
      </w:pPr>
    </w:lvl>
    <w:lvl w:ilvl="5" w:tplc="0419001B" w:tentative="1">
      <w:start w:val="1"/>
      <w:numFmt w:val="lowerRoman"/>
      <w:lvlText w:val="%6."/>
      <w:lvlJc w:val="right"/>
      <w:pPr>
        <w:ind w:left="8258" w:hanging="180"/>
      </w:pPr>
    </w:lvl>
    <w:lvl w:ilvl="6" w:tplc="0419000F" w:tentative="1">
      <w:start w:val="1"/>
      <w:numFmt w:val="decimal"/>
      <w:lvlText w:val="%7."/>
      <w:lvlJc w:val="left"/>
      <w:pPr>
        <w:ind w:left="8978" w:hanging="360"/>
      </w:pPr>
    </w:lvl>
    <w:lvl w:ilvl="7" w:tplc="04190019" w:tentative="1">
      <w:start w:val="1"/>
      <w:numFmt w:val="lowerLetter"/>
      <w:lvlText w:val="%8."/>
      <w:lvlJc w:val="left"/>
      <w:pPr>
        <w:ind w:left="9698" w:hanging="360"/>
      </w:pPr>
    </w:lvl>
    <w:lvl w:ilvl="8" w:tplc="0419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4">
    <w:nsid w:val="1ACD6660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40FB5"/>
    <w:multiLevelType w:val="hybridMultilevel"/>
    <w:tmpl w:val="675499CE"/>
    <w:lvl w:ilvl="0" w:tplc="7C0A04EE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D69"/>
    <w:rsid w:val="00004684"/>
    <w:rsid w:val="00004F09"/>
    <w:rsid w:val="00015067"/>
    <w:rsid w:val="0001715D"/>
    <w:rsid w:val="000323D9"/>
    <w:rsid w:val="00042579"/>
    <w:rsid w:val="0004576F"/>
    <w:rsid w:val="0005186E"/>
    <w:rsid w:val="0005417E"/>
    <w:rsid w:val="00067381"/>
    <w:rsid w:val="00070435"/>
    <w:rsid w:val="00071E07"/>
    <w:rsid w:val="000721FA"/>
    <w:rsid w:val="00073E5C"/>
    <w:rsid w:val="000747B0"/>
    <w:rsid w:val="00090773"/>
    <w:rsid w:val="000948A5"/>
    <w:rsid w:val="00097589"/>
    <w:rsid w:val="000A46E0"/>
    <w:rsid w:val="000A4CA9"/>
    <w:rsid w:val="000B26E6"/>
    <w:rsid w:val="000B3596"/>
    <w:rsid w:val="000C24E9"/>
    <w:rsid w:val="000C3A10"/>
    <w:rsid w:val="000C550A"/>
    <w:rsid w:val="000C769F"/>
    <w:rsid w:val="000D0FBF"/>
    <w:rsid w:val="000D1187"/>
    <w:rsid w:val="000D1AA8"/>
    <w:rsid w:val="000D4FDC"/>
    <w:rsid w:val="000E1D2A"/>
    <w:rsid w:val="000E63EF"/>
    <w:rsid w:val="000E655A"/>
    <w:rsid w:val="000F0C08"/>
    <w:rsid w:val="000F63D4"/>
    <w:rsid w:val="00111B64"/>
    <w:rsid w:val="0011503A"/>
    <w:rsid w:val="001157F5"/>
    <w:rsid w:val="00126A3C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3D2A"/>
    <w:rsid w:val="001A4EF5"/>
    <w:rsid w:val="001A62AC"/>
    <w:rsid w:val="001B007B"/>
    <w:rsid w:val="001B0733"/>
    <w:rsid w:val="001B3563"/>
    <w:rsid w:val="001B7E7D"/>
    <w:rsid w:val="001C0ADC"/>
    <w:rsid w:val="001C69B5"/>
    <w:rsid w:val="001C7096"/>
    <w:rsid w:val="001D1734"/>
    <w:rsid w:val="001D5659"/>
    <w:rsid w:val="001E0605"/>
    <w:rsid w:val="001E0C37"/>
    <w:rsid w:val="001E5963"/>
    <w:rsid w:val="001F21C6"/>
    <w:rsid w:val="001F4F32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312CC"/>
    <w:rsid w:val="0023282A"/>
    <w:rsid w:val="00232B08"/>
    <w:rsid w:val="002469F8"/>
    <w:rsid w:val="00247B84"/>
    <w:rsid w:val="00257E4E"/>
    <w:rsid w:val="0026030C"/>
    <w:rsid w:val="00271198"/>
    <w:rsid w:val="0027151A"/>
    <w:rsid w:val="00277D44"/>
    <w:rsid w:val="00280B22"/>
    <w:rsid w:val="00281692"/>
    <w:rsid w:val="0028190D"/>
    <w:rsid w:val="00281F2D"/>
    <w:rsid w:val="002834DA"/>
    <w:rsid w:val="00286842"/>
    <w:rsid w:val="00287698"/>
    <w:rsid w:val="0029212F"/>
    <w:rsid w:val="00296310"/>
    <w:rsid w:val="00297CDA"/>
    <w:rsid w:val="002A4215"/>
    <w:rsid w:val="002A4D68"/>
    <w:rsid w:val="002C15C6"/>
    <w:rsid w:val="002C3F7D"/>
    <w:rsid w:val="002D14B5"/>
    <w:rsid w:val="002D21D2"/>
    <w:rsid w:val="002D2890"/>
    <w:rsid w:val="002D48F6"/>
    <w:rsid w:val="002D641D"/>
    <w:rsid w:val="002E71D8"/>
    <w:rsid w:val="002F213B"/>
    <w:rsid w:val="003000B8"/>
    <w:rsid w:val="003104CC"/>
    <w:rsid w:val="003105BB"/>
    <w:rsid w:val="003130AC"/>
    <w:rsid w:val="003176B2"/>
    <w:rsid w:val="00317DEB"/>
    <w:rsid w:val="003252BB"/>
    <w:rsid w:val="00325F71"/>
    <w:rsid w:val="00327F33"/>
    <w:rsid w:val="003345C1"/>
    <w:rsid w:val="00340730"/>
    <w:rsid w:val="00341FD1"/>
    <w:rsid w:val="0034559C"/>
    <w:rsid w:val="00362D78"/>
    <w:rsid w:val="0036388F"/>
    <w:rsid w:val="00363B58"/>
    <w:rsid w:val="003649FD"/>
    <w:rsid w:val="00371B98"/>
    <w:rsid w:val="00372521"/>
    <w:rsid w:val="00372F0C"/>
    <w:rsid w:val="00375C4E"/>
    <w:rsid w:val="00376DEE"/>
    <w:rsid w:val="00377A9B"/>
    <w:rsid w:val="00383A1E"/>
    <w:rsid w:val="00384C47"/>
    <w:rsid w:val="0038547A"/>
    <w:rsid w:val="00390770"/>
    <w:rsid w:val="0039228A"/>
    <w:rsid w:val="00395872"/>
    <w:rsid w:val="00395F38"/>
    <w:rsid w:val="003A2F6A"/>
    <w:rsid w:val="003B014D"/>
    <w:rsid w:val="003B52FC"/>
    <w:rsid w:val="003B5CA7"/>
    <w:rsid w:val="003B79A8"/>
    <w:rsid w:val="003C1248"/>
    <w:rsid w:val="003C18E7"/>
    <w:rsid w:val="003C373A"/>
    <w:rsid w:val="003C3876"/>
    <w:rsid w:val="003D1876"/>
    <w:rsid w:val="003D3305"/>
    <w:rsid w:val="003D642F"/>
    <w:rsid w:val="003F439C"/>
    <w:rsid w:val="003F5A1F"/>
    <w:rsid w:val="00401C31"/>
    <w:rsid w:val="00402A24"/>
    <w:rsid w:val="00407C75"/>
    <w:rsid w:val="00412614"/>
    <w:rsid w:val="004142D8"/>
    <w:rsid w:val="00423FDC"/>
    <w:rsid w:val="00425B73"/>
    <w:rsid w:val="0043714F"/>
    <w:rsid w:val="00437B12"/>
    <w:rsid w:val="0044581D"/>
    <w:rsid w:val="004470C2"/>
    <w:rsid w:val="00452732"/>
    <w:rsid w:val="004532C2"/>
    <w:rsid w:val="00454593"/>
    <w:rsid w:val="00455DBD"/>
    <w:rsid w:val="00461A85"/>
    <w:rsid w:val="00463EE9"/>
    <w:rsid w:val="004651CF"/>
    <w:rsid w:val="004676AD"/>
    <w:rsid w:val="0047040C"/>
    <w:rsid w:val="00471C5F"/>
    <w:rsid w:val="004817AC"/>
    <w:rsid w:val="00481AF8"/>
    <w:rsid w:val="0048409C"/>
    <w:rsid w:val="00487271"/>
    <w:rsid w:val="004877C4"/>
    <w:rsid w:val="00487E66"/>
    <w:rsid w:val="00492765"/>
    <w:rsid w:val="0049358F"/>
    <w:rsid w:val="004A000B"/>
    <w:rsid w:val="004A3719"/>
    <w:rsid w:val="004A4916"/>
    <w:rsid w:val="004B1B4B"/>
    <w:rsid w:val="004B2AEB"/>
    <w:rsid w:val="004B3794"/>
    <w:rsid w:val="004B5DC0"/>
    <w:rsid w:val="004C0A84"/>
    <w:rsid w:val="004C290A"/>
    <w:rsid w:val="004C350B"/>
    <w:rsid w:val="004C3AA3"/>
    <w:rsid w:val="004D7964"/>
    <w:rsid w:val="004D7E4E"/>
    <w:rsid w:val="004E2014"/>
    <w:rsid w:val="004E6E79"/>
    <w:rsid w:val="004E7D91"/>
    <w:rsid w:val="004F336F"/>
    <w:rsid w:val="004F47F4"/>
    <w:rsid w:val="00500A7B"/>
    <w:rsid w:val="0050110F"/>
    <w:rsid w:val="00503117"/>
    <w:rsid w:val="0050334E"/>
    <w:rsid w:val="00505053"/>
    <w:rsid w:val="00505108"/>
    <w:rsid w:val="00506E6B"/>
    <w:rsid w:val="00507518"/>
    <w:rsid w:val="00510654"/>
    <w:rsid w:val="005109C4"/>
    <w:rsid w:val="00511E21"/>
    <w:rsid w:val="005125E4"/>
    <w:rsid w:val="00513482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902"/>
    <w:rsid w:val="00552434"/>
    <w:rsid w:val="00555164"/>
    <w:rsid w:val="00560C4A"/>
    <w:rsid w:val="0056307E"/>
    <w:rsid w:val="00565644"/>
    <w:rsid w:val="005709E0"/>
    <w:rsid w:val="005752DC"/>
    <w:rsid w:val="00583E82"/>
    <w:rsid w:val="00592260"/>
    <w:rsid w:val="005947AB"/>
    <w:rsid w:val="00594F26"/>
    <w:rsid w:val="005A3BFE"/>
    <w:rsid w:val="005B7221"/>
    <w:rsid w:val="005B7465"/>
    <w:rsid w:val="005C095F"/>
    <w:rsid w:val="005C3A2E"/>
    <w:rsid w:val="005C5D7A"/>
    <w:rsid w:val="005D3628"/>
    <w:rsid w:val="005D552B"/>
    <w:rsid w:val="005E0886"/>
    <w:rsid w:val="005E0C98"/>
    <w:rsid w:val="005E2285"/>
    <w:rsid w:val="005E4639"/>
    <w:rsid w:val="005F1752"/>
    <w:rsid w:val="00602823"/>
    <w:rsid w:val="00603E9D"/>
    <w:rsid w:val="006040B3"/>
    <w:rsid w:val="00604912"/>
    <w:rsid w:val="006069E2"/>
    <w:rsid w:val="00615994"/>
    <w:rsid w:val="00616D3B"/>
    <w:rsid w:val="00621518"/>
    <w:rsid w:val="00625392"/>
    <w:rsid w:val="00626BC5"/>
    <w:rsid w:val="0063104E"/>
    <w:rsid w:val="00633D88"/>
    <w:rsid w:val="00635BBB"/>
    <w:rsid w:val="0064138D"/>
    <w:rsid w:val="00643240"/>
    <w:rsid w:val="00647AAF"/>
    <w:rsid w:val="00650E26"/>
    <w:rsid w:val="00652B6B"/>
    <w:rsid w:val="00662D52"/>
    <w:rsid w:val="00670375"/>
    <w:rsid w:val="00670CE8"/>
    <w:rsid w:val="00671653"/>
    <w:rsid w:val="00672322"/>
    <w:rsid w:val="0067580B"/>
    <w:rsid w:val="00676C32"/>
    <w:rsid w:val="00680CA5"/>
    <w:rsid w:val="00684F9E"/>
    <w:rsid w:val="00690825"/>
    <w:rsid w:val="006968DE"/>
    <w:rsid w:val="00696F9B"/>
    <w:rsid w:val="006A3048"/>
    <w:rsid w:val="006A3410"/>
    <w:rsid w:val="006A5CFE"/>
    <w:rsid w:val="006A7E98"/>
    <w:rsid w:val="006A7EAF"/>
    <w:rsid w:val="006B4661"/>
    <w:rsid w:val="006C291E"/>
    <w:rsid w:val="006C2A13"/>
    <w:rsid w:val="006D18A2"/>
    <w:rsid w:val="006E1CFC"/>
    <w:rsid w:val="006E37F2"/>
    <w:rsid w:val="006F1489"/>
    <w:rsid w:val="006F2766"/>
    <w:rsid w:val="00702EB6"/>
    <w:rsid w:val="0070387E"/>
    <w:rsid w:val="007135EC"/>
    <w:rsid w:val="00714736"/>
    <w:rsid w:val="007164B7"/>
    <w:rsid w:val="00717168"/>
    <w:rsid w:val="00726125"/>
    <w:rsid w:val="00727572"/>
    <w:rsid w:val="007308C6"/>
    <w:rsid w:val="00731A93"/>
    <w:rsid w:val="00752AE2"/>
    <w:rsid w:val="00756CC9"/>
    <w:rsid w:val="00757CA8"/>
    <w:rsid w:val="007660CE"/>
    <w:rsid w:val="007700E4"/>
    <w:rsid w:val="00776136"/>
    <w:rsid w:val="00776390"/>
    <w:rsid w:val="007779EE"/>
    <w:rsid w:val="00781ADB"/>
    <w:rsid w:val="007835A2"/>
    <w:rsid w:val="0078546C"/>
    <w:rsid w:val="00797CD5"/>
    <w:rsid w:val="007A3C0B"/>
    <w:rsid w:val="007B0D49"/>
    <w:rsid w:val="007B3A9F"/>
    <w:rsid w:val="007C09BB"/>
    <w:rsid w:val="007C2D5B"/>
    <w:rsid w:val="007D1D2E"/>
    <w:rsid w:val="007E0373"/>
    <w:rsid w:val="007E16B8"/>
    <w:rsid w:val="007E588F"/>
    <w:rsid w:val="007E7B75"/>
    <w:rsid w:val="007F1BE2"/>
    <w:rsid w:val="007F5CE7"/>
    <w:rsid w:val="007F6E79"/>
    <w:rsid w:val="00800F06"/>
    <w:rsid w:val="00802B08"/>
    <w:rsid w:val="00802CAF"/>
    <w:rsid w:val="0081581A"/>
    <w:rsid w:val="0082657C"/>
    <w:rsid w:val="0083493B"/>
    <w:rsid w:val="00841CA1"/>
    <w:rsid w:val="0084339F"/>
    <w:rsid w:val="00844047"/>
    <w:rsid w:val="00844287"/>
    <w:rsid w:val="008473B7"/>
    <w:rsid w:val="00851D69"/>
    <w:rsid w:val="00856CD8"/>
    <w:rsid w:val="0086137E"/>
    <w:rsid w:val="00861550"/>
    <w:rsid w:val="00862498"/>
    <w:rsid w:val="00862799"/>
    <w:rsid w:val="00863ADE"/>
    <w:rsid w:val="0086447A"/>
    <w:rsid w:val="00867ADB"/>
    <w:rsid w:val="0087578C"/>
    <w:rsid w:val="00882CCE"/>
    <w:rsid w:val="008835AE"/>
    <w:rsid w:val="008843D3"/>
    <w:rsid w:val="00884466"/>
    <w:rsid w:val="00885000"/>
    <w:rsid w:val="008855E5"/>
    <w:rsid w:val="00887BAD"/>
    <w:rsid w:val="00891068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E7594"/>
    <w:rsid w:val="008E7B63"/>
    <w:rsid w:val="008F08EB"/>
    <w:rsid w:val="008F52BC"/>
    <w:rsid w:val="00902145"/>
    <w:rsid w:val="0090223A"/>
    <w:rsid w:val="0090286C"/>
    <w:rsid w:val="00904F32"/>
    <w:rsid w:val="00906AC3"/>
    <w:rsid w:val="00911BDC"/>
    <w:rsid w:val="0091593E"/>
    <w:rsid w:val="00917D06"/>
    <w:rsid w:val="0092054F"/>
    <w:rsid w:val="0092474F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4212"/>
    <w:rsid w:val="00982291"/>
    <w:rsid w:val="00986945"/>
    <w:rsid w:val="009912ED"/>
    <w:rsid w:val="009916AB"/>
    <w:rsid w:val="009928D1"/>
    <w:rsid w:val="009975EF"/>
    <w:rsid w:val="009A0108"/>
    <w:rsid w:val="009A05D3"/>
    <w:rsid w:val="009A1CDC"/>
    <w:rsid w:val="009A5452"/>
    <w:rsid w:val="009A5F30"/>
    <w:rsid w:val="009B1032"/>
    <w:rsid w:val="009B55ED"/>
    <w:rsid w:val="009C210E"/>
    <w:rsid w:val="009C24A4"/>
    <w:rsid w:val="009C32B8"/>
    <w:rsid w:val="009C60C5"/>
    <w:rsid w:val="009D019F"/>
    <w:rsid w:val="009D0BE2"/>
    <w:rsid w:val="009D35C5"/>
    <w:rsid w:val="009D41C4"/>
    <w:rsid w:val="009E2562"/>
    <w:rsid w:val="009F5C22"/>
    <w:rsid w:val="00A01EE3"/>
    <w:rsid w:val="00A0603F"/>
    <w:rsid w:val="00A115B6"/>
    <w:rsid w:val="00A122A3"/>
    <w:rsid w:val="00A13ECE"/>
    <w:rsid w:val="00A149F7"/>
    <w:rsid w:val="00A14F1E"/>
    <w:rsid w:val="00A20B0A"/>
    <w:rsid w:val="00A223DD"/>
    <w:rsid w:val="00A224CA"/>
    <w:rsid w:val="00A23BCE"/>
    <w:rsid w:val="00A2432D"/>
    <w:rsid w:val="00A24C14"/>
    <w:rsid w:val="00A2588A"/>
    <w:rsid w:val="00A27557"/>
    <w:rsid w:val="00A37502"/>
    <w:rsid w:val="00A410CB"/>
    <w:rsid w:val="00A41EAB"/>
    <w:rsid w:val="00A4383F"/>
    <w:rsid w:val="00A510DD"/>
    <w:rsid w:val="00A51ECE"/>
    <w:rsid w:val="00A54187"/>
    <w:rsid w:val="00A568A9"/>
    <w:rsid w:val="00A63618"/>
    <w:rsid w:val="00A66093"/>
    <w:rsid w:val="00A7286F"/>
    <w:rsid w:val="00A746F1"/>
    <w:rsid w:val="00A75C68"/>
    <w:rsid w:val="00A75DFE"/>
    <w:rsid w:val="00A76598"/>
    <w:rsid w:val="00A8268A"/>
    <w:rsid w:val="00A8715E"/>
    <w:rsid w:val="00A93644"/>
    <w:rsid w:val="00A95066"/>
    <w:rsid w:val="00A9562D"/>
    <w:rsid w:val="00A9761D"/>
    <w:rsid w:val="00AA398B"/>
    <w:rsid w:val="00AB00C6"/>
    <w:rsid w:val="00AB5A4D"/>
    <w:rsid w:val="00AC42B4"/>
    <w:rsid w:val="00AD04C4"/>
    <w:rsid w:val="00AE18DF"/>
    <w:rsid w:val="00AE326E"/>
    <w:rsid w:val="00AE6373"/>
    <w:rsid w:val="00AE660C"/>
    <w:rsid w:val="00AF155C"/>
    <w:rsid w:val="00AF46F2"/>
    <w:rsid w:val="00AF556B"/>
    <w:rsid w:val="00AF685C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D1B"/>
    <w:rsid w:val="00B23CEF"/>
    <w:rsid w:val="00B2503D"/>
    <w:rsid w:val="00B25DF6"/>
    <w:rsid w:val="00B31627"/>
    <w:rsid w:val="00B35996"/>
    <w:rsid w:val="00B36D19"/>
    <w:rsid w:val="00B37DEB"/>
    <w:rsid w:val="00B4283B"/>
    <w:rsid w:val="00B5365F"/>
    <w:rsid w:val="00B6005D"/>
    <w:rsid w:val="00B61F94"/>
    <w:rsid w:val="00B74237"/>
    <w:rsid w:val="00B755A0"/>
    <w:rsid w:val="00B7610A"/>
    <w:rsid w:val="00B80011"/>
    <w:rsid w:val="00B806DE"/>
    <w:rsid w:val="00B82279"/>
    <w:rsid w:val="00B82E9B"/>
    <w:rsid w:val="00B83983"/>
    <w:rsid w:val="00B86295"/>
    <w:rsid w:val="00B92926"/>
    <w:rsid w:val="00B92DBF"/>
    <w:rsid w:val="00B94456"/>
    <w:rsid w:val="00B96438"/>
    <w:rsid w:val="00B966E0"/>
    <w:rsid w:val="00BA1064"/>
    <w:rsid w:val="00BA56BD"/>
    <w:rsid w:val="00BA599F"/>
    <w:rsid w:val="00BB077C"/>
    <w:rsid w:val="00BB11E8"/>
    <w:rsid w:val="00BB2132"/>
    <w:rsid w:val="00BB4067"/>
    <w:rsid w:val="00BC029D"/>
    <w:rsid w:val="00BC2A58"/>
    <w:rsid w:val="00BD363B"/>
    <w:rsid w:val="00BE20F1"/>
    <w:rsid w:val="00BE6236"/>
    <w:rsid w:val="00BE75BD"/>
    <w:rsid w:val="00BF7C78"/>
    <w:rsid w:val="00C00A85"/>
    <w:rsid w:val="00C054C6"/>
    <w:rsid w:val="00C07684"/>
    <w:rsid w:val="00C12BC8"/>
    <w:rsid w:val="00C140A2"/>
    <w:rsid w:val="00C14F9D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55117"/>
    <w:rsid w:val="00C62250"/>
    <w:rsid w:val="00C64423"/>
    <w:rsid w:val="00C7034F"/>
    <w:rsid w:val="00C70FF4"/>
    <w:rsid w:val="00C81293"/>
    <w:rsid w:val="00C85057"/>
    <w:rsid w:val="00C869EB"/>
    <w:rsid w:val="00C875A8"/>
    <w:rsid w:val="00C93B2C"/>
    <w:rsid w:val="00C970A6"/>
    <w:rsid w:val="00CA13C8"/>
    <w:rsid w:val="00CB3B99"/>
    <w:rsid w:val="00CB46E8"/>
    <w:rsid w:val="00CB5A4E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25CC"/>
    <w:rsid w:val="00CF4FAA"/>
    <w:rsid w:val="00CF518B"/>
    <w:rsid w:val="00D11E6F"/>
    <w:rsid w:val="00D12992"/>
    <w:rsid w:val="00D146AB"/>
    <w:rsid w:val="00D149B4"/>
    <w:rsid w:val="00D17E55"/>
    <w:rsid w:val="00D22790"/>
    <w:rsid w:val="00D30D9C"/>
    <w:rsid w:val="00D31415"/>
    <w:rsid w:val="00D34508"/>
    <w:rsid w:val="00D406FE"/>
    <w:rsid w:val="00D40B9B"/>
    <w:rsid w:val="00D41BDC"/>
    <w:rsid w:val="00D45970"/>
    <w:rsid w:val="00D45E4E"/>
    <w:rsid w:val="00D466F4"/>
    <w:rsid w:val="00D4693F"/>
    <w:rsid w:val="00D51407"/>
    <w:rsid w:val="00D52B9D"/>
    <w:rsid w:val="00D557A3"/>
    <w:rsid w:val="00D572E1"/>
    <w:rsid w:val="00D74A5E"/>
    <w:rsid w:val="00D753FA"/>
    <w:rsid w:val="00D76A47"/>
    <w:rsid w:val="00D879A6"/>
    <w:rsid w:val="00D918FF"/>
    <w:rsid w:val="00D92646"/>
    <w:rsid w:val="00DA22FF"/>
    <w:rsid w:val="00DA5491"/>
    <w:rsid w:val="00DA5638"/>
    <w:rsid w:val="00DA6B85"/>
    <w:rsid w:val="00DB2372"/>
    <w:rsid w:val="00DB5419"/>
    <w:rsid w:val="00DB63FC"/>
    <w:rsid w:val="00DC2BFE"/>
    <w:rsid w:val="00DD611E"/>
    <w:rsid w:val="00DE0BC3"/>
    <w:rsid w:val="00DE0CA4"/>
    <w:rsid w:val="00DE0F08"/>
    <w:rsid w:val="00DE5EAF"/>
    <w:rsid w:val="00E01CE9"/>
    <w:rsid w:val="00E0216F"/>
    <w:rsid w:val="00E03BAF"/>
    <w:rsid w:val="00E053B6"/>
    <w:rsid w:val="00E06F04"/>
    <w:rsid w:val="00E10095"/>
    <w:rsid w:val="00E111DE"/>
    <w:rsid w:val="00E1255C"/>
    <w:rsid w:val="00E12E40"/>
    <w:rsid w:val="00E17060"/>
    <w:rsid w:val="00E17699"/>
    <w:rsid w:val="00E21526"/>
    <w:rsid w:val="00E21AF2"/>
    <w:rsid w:val="00E2515E"/>
    <w:rsid w:val="00E271C9"/>
    <w:rsid w:val="00E33115"/>
    <w:rsid w:val="00E42A8E"/>
    <w:rsid w:val="00E560B0"/>
    <w:rsid w:val="00E56F58"/>
    <w:rsid w:val="00E64EF5"/>
    <w:rsid w:val="00E66581"/>
    <w:rsid w:val="00E6659F"/>
    <w:rsid w:val="00E66B43"/>
    <w:rsid w:val="00E66CD6"/>
    <w:rsid w:val="00E72E23"/>
    <w:rsid w:val="00E74FF0"/>
    <w:rsid w:val="00E8467B"/>
    <w:rsid w:val="00E86F6E"/>
    <w:rsid w:val="00E916AB"/>
    <w:rsid w:val="00E93C4D"/>
    <w:rsid w:val="00E95645"/>
    <w:rsid w:val="00E96827"/>
    <w:rsid w:val="00E97D25"/>
    <w:rsid w:val="00EC0BDD"/>
    <w:rsid w:val="00EC10EE"/>
    <w:rsid w:val="00EC4CCF"/>
    <w:rsid w:val="00EC62CB"/>
    <w:rsid w:val="00ED240A"/>
    <w:rsid w:val="00ED3A0E"/>
    <w:rsid w:val="00ED5B94"/>
    <w:rsid w:val="00EE1B7E"/>
    <w:rsid w:val="00EE491B"/>
    <w:rsid w:val="00EE61A5"/>
    <w:rsid w:val="00EF2092"/>
    <w:rsid w:val="00EF236C"/>
    <w:rsid w:val="00EF3DD4"/>
    <w:rsid w:val="00F02EE5"/>
    <w:rsid w:val="00F02FD8"/>
    <w:rsid w:val="00F03876"/>
    <w:rsid w:val="00F118C1"/>
    <w:rsid w:val="00F15F60"/>
    <w:rsid w:val="00F2014E"/>
    <w:rsid w:val="00F20B8D"/>
    <w:rsid w:val="00F251DB"/>
    <w:rsid w:val="00F2685A"/>
    <w:rsid w:val="00F27673"/>
    <w:rsid w:val="00F303F7"/>
    <w:rsid w:val="00F33AF4"/>
    <w:rsid w:val="00F36948"/>
    <w:rsid w:val="00F36F1E"/>
    <w:rsid w:val="00F44694"/>
    <w:rsid w:val="00F46744"/>
    <w:rsid w:val="00F559A5"/>
    <w:rsid w:val="00F56B73"/>
    <w:rsid w:val="00F573A4"/>
    <w:rsid w:val="00F61CB7"/>
    <w:rsid w:val="00F67ECC"/>
    <w:rsid w:val="00F77555"/>
    <w:rsid w:val="00F81ACC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BF1"/>
    <w:rsid w:val="00F94B73"/>
    <w:rsid w:val="00FA0AD4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4898"/>
    <w:rsid w:val="00FD5D77"/>
    <w:rsid w:val="00FE6F44"/>
    <w:rsid w:val="00FF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2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38547A"/>
    <w:rPr>
      <w:color w:val="0000FF"/>
      <w:u w:val="single"/>
    </w:rPr>
  </w:style>
  <w:style w:type="table" w:styleId="a5">
    <w:name w:val="Table Grid"/>
    <w:basedOn w:val="a1"/>
    <w:uiPriority w:val="39"/>
    <w:rsid w:val="00A7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LayoutCell">
    <w:name w:val="EmptyLayoutCell"/>
    <w:basedOn w:val="a"/>
    <w:rsid w:val="00B806DE"/>
    <w:rPr>
      <w:sz w:val="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28587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User</cp:lastModifiedBy>
  <cp:revision>5</cp:revision>
  <cp:lastPrinted>2025-05-12T00:59:00Z</cp:lastPrinted>
  <dcterms:created xsi:type="dcterms:W3CDTF">2025-05-12T00:58:00Z</dcterms:created>
  <dcterms:modified xsi:type="dcterms:W3CDTF">2025-05-15T07:47:00Z</dcterms:modified>
</cp:coreProperties>
</file>