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D52" w:rsidRDefault="00F74D52" w:rsidP="00F74D52">
      <w:pPr>
        <w:pStyle w:val="a5"/>
        <w:numPr>
          <w:ilvl w:val="0"/>
          <w:numId w:val="1"/>
        </w:numPr>
        <w:tabs>
          <w:tab w:val="num" w:pos="0"/>
        </w:tabs>
        <w:spacing w:line="360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>Красноярская дирекция инфраструктуры крайне обеспокоена ситуацией, сложившейся с обеспечением безопасности движения на железнодорожных переездах.</w:t>
      </w:r>
    </w:p>
    <w:p w:rsidR="00F74D52" w:rsidRDefault="00F74D52" w:rsidP="00F74D52">
      <w:pPr>
        <w:pStyle w:val="a5"/>
        <w:widowControl/>
        <w:numPr>
          <w:ilvl w:val="0"/>
          <w:numId w:val="1"/>
        </w:numPr>
        <w:tabs>
          <w:tab w:val="num" w:pos="0"/>
        </w:tabs>
        <w:autoSpaceDE/>
        <w:adjustRightInd/>
        <w:spacing w:line="360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 2012 года по 2023 год на сети железных дорог Российской Федерации допущено 2897 случаев столкновений автотранспорта с железнодорожным подвижным составом на железнодорожных переездах, в результате которых пострадали 1904 человека, в том числе </w:t>
      </w:r>
      <w:r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 583 человека погибло.</w:t>
      </w:r>
    </w:p>
    <w:p w:rsidR="00F74D52" w:rsidRDefault="00F74D52" w:rsidP="00F74D52">
      <w:pPr>
        <w:pStyle w:val="a5"/>
        <w:widowControl/>
        <w:numPr>
          <w:ilvl w:val="0"/>
          <w:numId w:val="1"/>
        </w:numPr>
        <w:tabs>
          <w:tab w:val="num" w:pos="0"/>
        </w:tabs>
        <w:autoSpaceDE/>
        <w:adjustRightInd/>
        <w:spacing w:line="360" w:lineRule="exact"/>
        <w:ind w:left="0" w:firstLine="709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За 2023 год на сети железных дорог Российской Федерации допущено 244 дорожно-транспортных происшествий на железнодорожных переездах, из них 74 столкновений автотранспорта с  пассажирскими и пригородными поездами (в 2022 году – 218 ДТП и 49 столкновений</w:t>
      </w:r>
      <w:r>
        <w:t xml:space="preserve"> </w:t>
      </w:r>
      <w:r>
        <w:rPr>
          <w:color w:val="000000" w:themeColor="text1"/>
          <w:sz w:val="28"/>
          <w:szCs w:val="28"/>
        </w:rPr>
        <w:t xml:space="preserve">с  пассажирскими и пригородными поездами) и 1 случай столкновения с пассажирскими автобусами (в 2022 году – 3), допущено 5 сходов подвижного состава (в 2022 году – 9), из них 1 сход пассажирского поезда (в 2022 году </w:t>
      </w:r>
      <w:r>
        <w:rPr>
          <w:color w:val="000000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1). В результате допущенных дорожно-транспортных происшествий пострадали 121 человек (в 2022 году – 123 человека), из которых 54 человека погибли (2022 году, погибло 37 человек, рост 46 %).</w:t>
      </w:r>
    </w:p>
    <w:p w:rsidR="00F74D52" w:rsidRDefault="00F74D52" w:rsidP="00F74D52">
      <w:pPr>
        <w:numPr>
          <w:ilvl w:val="0"/>
          <w:numId w:val="1"/>
        </w:numPr>
        <w:tabs>
          <w:tab w:val="num" w:pos="0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2023 год в границах обслуживания Красноярской дирекции инфраструктуры:</w:t>
      </w:r>
    </w:p>
    <w:p w:rsidR="00F74D52" w:rsidRDefault="00F74D52" w:rsidP="00F74D52">
      <w:pPr>
        <w:numPr>
          <w:ilvl w:val="0"/>
          <w:numId w:val="1"/>
        </w:numPr>
        <w:tabs>
          <w:tab w:val="num" w:pos="0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зарегистрировано 7 случаев столкновения железнодорожного подвижного состава с автотранспортными средствами на железнодорожных переездах, в результате которых пострадали 6 человек и 1 человек погиб;</w:t>
      </w:r>
    </w:p>
    <w:p w:rsidR="00F74D52" w:rsidRDefault="00F74D52" w:rsidP="00F74D52">
      <w:pPr>
        <w:numPr>
          <w:ilvl w:val="0"/>
          <w:numId w:val="1"/>
        </w:numPr>
        <w:tabs>
          <w:tab w:val="num" w:pos="0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зарегистрировано 2 случая столкновения железнодорожного подвижного состава с автотранспортными средствами вне железнодорожных переездов;</w:t>
      </w:r>
    </w:p>
    <w:p w:rsidR="00F74D52" w:rsidRDefault="00F74D52" w:rsidP="00F74D52">
      <w:pPr>
        <w:numPr>
          <w:ilvl w:val="0"/>
          <w:numId w:val="1"/>
        </w:numPr>
        <w:tabs>
          <w:tab w:val="num" w:pos="0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 1 случай дорожно-транспортного происшествия на железнодорожном переезде, без столкновения с подвижным составом.</w:t>
      </w:r>
    </w:p>
    <w:p w:rsidR="00F74D52" w:rsidRDefault="00F74D52" w:rsidP="00F74D52">
      <w:pPr>
        <w:numPr>
          <w:ilvl w:val="0"/>
          <w:numId w:val="1"/>
        </w:numPr>
        <w:tabs>
          <w:tab w:val="num" w:pos="0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же, зарегистрирован 1 случай столкновения железнодорожного подвижного состава с автотранспортным средством на железнодорожном переезде, находящимся на балансе Красноярской дирекции по ремонту пути, территориально расположенный в границах Чуноярской дистанции пути.</w:t>
      </w:r>
    </w:p>
    <w:p w:rsidR="00F74D52" w:rsidRDefault="00F74D52" w:rsidP="00F74D52">
      <w:pPr>
        <w:numPr>
          <w:ilvl w:val="0"/>
          <w:numId w:val="1"/>
        </w:numPr>
        <w:tabs>
          <w:tab w:val="num" w:pos="0"/>
        </w:tabs>
        <w:autoSpaceDN w:val="0"/>
        <w:spacing w:line="360" w:lineRule="exact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С 2012 года по 2023 год на 76 железнодорожных переездах Красноярской железной дороги допущено 109 дорожно-транспортных происшествий</w:t>
      </w:r>
      <w:r>
        <w:rPr>
          <w:sz w:val="28"/>
          <w:szCs w:val="28"/>
        </w:rPr>
        <w:t>.</w:t>
      </w:r>
    </w:p>
    <w:p w:rsidR="00F74D52" w:rsidRDefault="00F74D52" w:rsidP="00F74D52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истекший период текущего года </w:t>
      </w:r>
      <w:r>
        <w:rPr>
          <w:color w:val="000000" w:themeColor="text1"/>
          <w:sz w:val="28"/>
          <w:szCs w:val="28"/>
        </w:rPr>
        <w:t>год на сети железных дорог Российской Федерации допущено 68 дорожно-транспортных происшествий на железнодорожных переездах, из них 20 столкновений автотранспорта с  пассажирскими и пригородными поездами (в 2023 году – 84 ДТП и 21 столкновений</w:t>
      </w:r>
      <w:r>
        <w:t xml:space="preserve"> </w:t>
      </w:r>
      <w:r>
        <w:rPr>
          <w:color w:val="000000" w:themeColor="text1"/>
          <w:sz w:val="28"/>
          <w:szCs w:val="28"/>
        </w:rPr>
        <w:t xml:space="preserve">с  пассажирскими и пригородными поездами) и 1 случай </w:t>
      </w:r>
      <w:r>
        <w:rPr>
          <w:color w:val="000000" w:themeColor="text1"/>
          <w:sz w:val="28"/>
          <w:szCs w:val="28"/>
        </w:rPr>
        <w:lastRenderedPageBreak/>
        <w:t xml:space="preserve">столкновения с пассажирскими автобусами (в 2023 году – 0), допущено 2 схода подвижного состава (в 2023 году – 0), из них 1 сход пассажирского поезда (в 2023 году </w:t>
      </w:r>
      <w:r>
        <w:rPr>
          <w:color w:val="000000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0). В результате допущенных дорожно-транспортных происшествий пострадали 41 человек (в 2023 году – 38 человека), из которых 20 человека погибли (2023 году, погибло 16 человек, рост 25 %).</w:t>
      </w:r>
    </w:p>
    <w:p w:rsidR="00F74D52" w:rsidRDefault="00F74D52" w:rsidP="00F74D52">
      <w:pPr>
        <w:numPr>
          <w:ilvl w:val="0"/>
          <w:numId w:val="1"/>
        </w:numPr>
        <w:tabs>
          <w:tab w:val="num" w:pos="0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истекший период 2024 года в границах обслуживания Красноярской дирекции инфраструктуры:</w:t>
      </w:r>
    </w:p>
    <w:p w:rsidR="00F74D52" w:rsidRDefault="00F74D52" w:rsidP="00F74D52">
      <w:pPr>
        <w:numPr>
          <w:ilvl w:val="0"/>
          <w:numId w:val="1"/>
        </w:numPr>
        <w:tabs>
          <w:tab w:val="num" w:pos="0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сутках 2 января зарегистрирован 1 случай экстренного торможения пригородного поезда на перегоне Красноярские Столбы – Дивногорск Красноярской дистанции пути, вне железнодорожного переезда, для предотвращения наезда на легковой автомобиль марки «</w:t>
      </w:r>
      <w:r>
        <w:rPr>
          <w:sz w:val="28"/>
          <w:szCs w:val="28"/>
          <w:lang w:val="en-US"/>
        </w:rPr>
        <w:t>TOYOTA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RAV</w:t>
      </w:r>
      <w:r>
        <w:rPr>
          <w:sz w:val="28"/>
          <w:szCs w:val="28"/>
        </w:rPr>
        <w:t>4», наезд на легковой автомобиль предотвращен, водитель скрылся с места происшествия;</w:t>
      </w:r>
    </w:p>
    <w:p w:rsidR="00F74D52" w:rsidRDefault="00F74D52" w:rsidP="00F74D52">
      <w:pPr>
        <w:numPr>
          <w:ilvl w:val="0"/>
          <w:numId w:val="1"/>
        </w:numPr>
        <w:tabs>
          <w:tab w:val="num" w:pos="0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сутках 26 января </w:t>
      </w:r>
      <w:r>
        <w:rPr>
          <w:sz w:val="28"/>
          <w:szCs w:val="28"/>
        </w:rPr>
        <w:t xml:space="preserve">на автомобильной дороге проходящей через железнодорожный переезд 836 км  пк 5 Абакумовской дистанции пути грузовой автомобиль марки </w:t>
      </w:r>
      <w:r>
        <w:rPr>
          <w:sz w:val="28"/>
          <w:szCs w:val="28"/>
          <w:lang w:val="en-US"/>
        </w:rPr>
        <w:t>HOWO</w:t>
      </w:r>
      <w:r>
        <w:rPr>
          <w:sz w:val="28"/>
          <w:szCs w:val="28"/>
        </w:rPr>
        <w:t xml:space="preserve"> двигаясь со стороны села Ирбейская в сторону села Новая Солянка, допустил самопроизвольный подъем кузова и выезд на железнодорожный переезд при разрешающих показаниях переездной сигнализации с последующим обрывом контактного провода, волновода ВОЛС, ДПР, без столкновения с подвижным составом.</w:t>
      </w:r>
    </w:p>
    <w:p w:rsidR="00F74D52" w:rsidRDefault="00F74D52" w:rsidP="00F74D52">
      <w:pPr>
        <w:numPr>
          <w:ilvl w:val="0"/>
          <w:numId w:val="1"/>
        </w:numPr>
        <w:tabs>
          <w:tab w:val="num" w:pos="0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Благодаря, грамотным действиям дежурных работников, обслуживающих железнодорожные переезды в текущем году уже дважды предотвращено столкновения подвижного состава с автотранспортными средствами:</w:t>
      </w:r>
    </w:p>
    <w:p w:rsidR="00F74D52" w:rsidRDefault="00F74D52" w:rsidP="00F74D52">
      <w:pPr>
        <w:pStyle w:val="a5"/>
        <w:widowControl/>
        <w:numPr>
          <w:ilvl w:val="0"/>
          <w:numId w:val="1"/>
        </w:numPr>
        <w:tabs>
          <w:tab w:val="num" w:pos="0"/>
        </w:tabs>
        <w:autoSpaceDE/>
        <w:adjustRightInd/>
        <w:spacing w:line="360" w:lineRule="exact"/>
        <w:ind w:left="0" w:firstLine="709"/>
        <w:rPr>
          <w:rStyle w:val="FontStyle15"/>
          <w:sz w:val="28"/>
          <w:szCs w:val="28"/>
        </w:rPr>
      </w:pPr>
      <w:r>
        <w:rPr>
          <w:sz w:val="28"/>
          <w:szCs w:val="28"/>
        </w:rPr>
        <w:t xml:space="preserve">в сутках 8 февраля </w:t>
      </w:r>
      <w:r>
        <w:rPr>
          <w:rStyle w:val="FontStyle15"/>
          <w:sz w:val="28"/>
          <w:szCs w:val="28"/>
        </w:rPr>
        <w:t>на железнодорожном переезде 4231 км пк 9 Уярской дистанции пути дежурный по переезду предотвратил столкновение пассажирского поезда с грузовым автомобилем марки «</w:t>
      </w:r>
      <w:r>
        <w:rPr>
          <w:rStyle w:val="FontStyle15"/>
          <w:sz w:val="28"/>
          <w:szCs w:val="28"/>
          <w:lang w:val="en-US"/>
        </w:rPr>
        <w:t>Ford</w:t>
      </w:r>
      <w:r w:rsidRPr="00F74D52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  <w:lang w:val="en-US"/>
        </w:rPr>
        <w:t>Cargo</w:t>
      </w:r>
      <w:r>
        <w:rPr>
          <w:rStyle w:val="FontStyle15"/>
          <w:sz w:val="28"/>
          <w:szCs w:val="28"/>
        </w:rPr>
        <w:t>»;</w:t>
      </w:r>
    </w:p>
    <w:p w:rsidR="00F74D52" w:rsidRDefault="00F74D52" w:rsidP="00F74D52">
      <w:pPr>
        <w:pStyle w:val="a5"/>
        <w:widowControl/>
        <w:numPr>
          <w:ilvl w:val="0"/>
          <w:numId w:val="1"/>
        </w:numPr>
        <w:tabs>
          <w:tab w:val="num" w:pos="0"/>
        </w:tabs>
        <w:autoSpaceDE/>
        <w:adjustRightInd/>
        <w:spacing w:line="360" w:lineRule="exact"/>
        <w:ind w:left="0" w:firstLine="709"/>
      </w:pPr>
      <w:r>
        <w:rPr>
          <w:rStyle w:val="FontStyle15"/>
          <w:sz w:val="28"/>
          <w:szCs w:val="28"/>
        </w:rPr>
        <w:t xml:space="preserve">в сутках 13 февраля </w:t>
      </w:r>
      <w:r>
        <w:rPr>
          <w:sz w:val="28"/>
          <w:szCs w:val="28"/>
        </w:rPr>
        <w:t>на железнодорожном переезде 4130 км пк 8 Красноярской дистанции пути</w:t>
      </w:r>
      <w:r>
        <w:rPr>
          <w:rStyle w:val="FontStyle15"/>
          <w:sz w:val="28"/>
          <w:szCs w:val="28"/>
        </w:rPr>
        <w:t xml:space="preserve"> дежурный по переезду предотвратил столкновение грузовых поездов поезда с грузовым автомобилем марки </w:t>
      </w:r>
      <w:r>
        <w:rPr>
          <w:sz w:val="28"/>
          <w:szCs w:val="28"/>
          <w:lang w:val="en-US"/>
        </w:rPr>
        <w:t>MAN</w:t>
      </w:r>
      <w:r>
        <w:rPr>
          <w:sz w:val="28"/>
          <w:szCs w:val="28"/>
        </w:rPr>
        <w:t>», груженный экскаватором.</w:t>
      </w:r>
    </w:p>
    <w:p w:rsidR="00F74D52" w:rsidRDefault="00F74D52" w:rsidP="00F74D52">
      <w:pPr>
        <w:pStyle w:val="a5"/>
        <w:widowControl/>
        <w:numPr>
          <w:ilvl w:val="0"/>
          <w:numId w:val="1"/>
        </w:numPr>
        <w:tabs>
          <w:tab w:val="num" w:pos="0"/>
        </w:tabs>
        <w:autoSpaceDE/>
        <w:adjustRightInd/>
        <w:spacing w:line="360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>Так же, в сутках 29 января 2024 г.  машинист грузового поезда передал замечание, что через железнодорожный переезд на 375 км пк 2 ст. Ташеба Абаканской дистанции пути на красный сигнал светофора проехал автобус желтого цвета.</w:t>
      </w:r>
    </w:p>
    <w:p w:rsidR="00F74D52" w:rsidRDefault="00F74D52" w:rsidP="00F74D52">
      <w:pPr>
        <w:pStyle w:val="a5"/>
        <w:numPr>
          <w:ilvl w:val="0"/>
          <w:numId w:val="1"/>
        </w:numPr>
        <w:tabs>
          <w:tab w:val="num" w:pos="0"/>
        </w:tabs>
        <w:spacing w:line="360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>Международным железнодорожным сообществом совместно с целью предупреждения аварийности на железнодорожных переездах 6 июня 2024 года объявлено «Международным днем привлечения внимания к железнодорожным переездам». ОАО «РЖД» ежегодно присоединяется к проведению указанного мероприятия.</w:t>
      </w:r>
    </w:p>
    <w:p w:rsidR="00F74D52" w:rsidRDefault="00F74D52" w:rsidP="00F74D52">
      <w:pPr>
        <w:pStyle w:val="a5"/>
        <w:numPr>
          <w:ilvl w:val="0"/>
          <w:numId w:val="1"/>
        </w:numPr>
        <w:tabs>
          <w:tab w:val="num" w:pos="0"/>
        </w:tabs>
        <w:spacing w:line="360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Прошу Вас разместить  информацию</w:t>
      </w:r>
      <w:r>
        <w:rPr>
          <w:sz w:val="28"/>
        </w:rPr>
        <w:t xml:space="preserve"> о данном мероприятии на своем официальном сайте, совместно со структурными подразделениями Красноярской дирекции инфраструктуры рассмотреть условия проведения «Международного дня </w:t>
      </w:r>
      <w:r>
        <w:rPr>
          <w:sz w:val="28"/>
          <w:szCs w:val="28"/>
        </w:rPr>
        <w:t>привлечения внимания к железнодорожным переездам»,</w:t>
      </w:r>
      <w:r>
        <w:rPr>
          <w:sz w:val="28"/>
        </w:rPr>
        <w:t xml:space="preserve"> с широким оповещением общественности через СМИ</w:t>
      </w:r>
      <w:r>
        <w:rPr>
          <w:sz w:val="28"/>
          <w:szCs w:val="28"/>
        </w:rPr>
        <w:t>.</w:t>
      </w:r>
    </w:p>
    <w:p w:rsidR="00F74D52" w:rsidRDefault="00F74D52" w:rsidP="00F74D52">
      <w:pPr>
        <w:pStyle w:val="a5"/>
        <w:numPr>
          <w:ilvl w:val="0"/>
          <w:numId w:val="1"/>
        </w:numPr>
        <w:tabs>
          <w:tab w:val="num" w:pos="0"/>
        </w:tabs>
        <w:spacing w:line="360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Прошу Вас информировать свои подразделения ГИБДД о проведении       «Международного дня привлечения внимания к железнодорожным переездам» и 6 июня 2024 года посты ДПС максимально приблизить к железнодорожным переездам. </w:t>
      </w:r>
    </w:p>
    <w:p w:rsidR="00F74D52" w:rsidRDefault="00F74D52" w:rsidP="00F74D52">
      <w:pPr>
        <w:pStyle w:val="a5"/>
        <w:numPr>
          <w:ilvl w:val="0"/>
          <w:numId w:val="1"/>
        </w:numPr>
        <w:tabs>
          <w:tab w:val="num" w:pos="0"/>
        </w:tabs>
        <w:spacing w:line="360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проведении профилактической работы по предупреждению дорожно-транспортных происшествий на железнодорожных переездах сосредоточить внимание на повышение качества разъяснительно-профилактической работы с водителями автотранспортных средств, обратив особое внимание на тяжесть последствий ДТП, персональную ответственность водителей и неотвратимость наказания за допущенные нарушения Правил дорожного движения.</w:t>
      </w:r>
    </w:p>
    <w:p w:rsidR="00F74D52" w:rsidRDefault="00F74D52" w:rsidP="00F74D52">
      <w:pPr>
        <w:pStyle w:val="a5"/>
        <w:numPr>
          <w:ilvl w:val="0"/>
          <w:numId w:val="1"/>
        </w:numPr>
        <w:tabs>
          <w:tab w:val="num" w:pos="0"/>
        </w:tabs>
        <w:spacing w:line="360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 результатах проведенной работы, прошу Вас сообщить в Красноярскую дирекцию инфраструктуры, на электронный адрес </w:t>
      </w:r>
      <w:hyperlink r:id="rId6" w:history="1">
        <w:r>
          <w:rPr>
            <w:rStyle w:val="a3"/>
            <w:sz w:val="28"/>
            <w:szCs w:val="28"/>
            <w:lang w:val="en-US"/>
          </w:rPr>
          <w:t>KorchaginAV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krw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rzd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7C3A4A" w:rsidRDefault="007C3A4A">
      <w:bookmarkStart w:id="0" w:name="_GoBack"/>
      <w:bookmarkEnd w:id="0"/>
    </w:p>
    <w:sectPr w:rsidR="007C3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6C4"/>
    <w:rsid w:val="005606C4"/>
    <w:rsid w:val="007C3A4A"/>
    <w:rsid w:val="00F7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74D52"/>
    <w:rPr>
      <w:color w:val="0000FF"/>
      <w:u w:val="single"/>
    </w:rPr>
  </w:style>
  <w:style w:type="character" w:customStyle="1" w:styleId="a4">
    <w:name w:val="Абзац списка Знак"/>
    <w:aliases w:val="List Paragraph Знак,2 Спс точк Знак,ПАРАГРАФ Знак,Список - нумерованный абзац Знак,Маркер Знак,название Знак,Bullet List Знак,FooterText Знак,numbered Знак,SL_Абзац списка Знак,f_Абзац 1 Знак,Bullet Number Знак,Нумерованый список Знак"/>
    <w:basedOn w:val="a0"/>
    <w:link w:val="a5"/>
    <w:uiPriority w:val="34"/>
    <w:qFormat/>
    <w:locked/>
    <w:rsid w:val="00F74D52"/>
    <w:rPr>
      <w:rFonts w:ascii="Times New Roman" w:eastAsia="Times New Roman" w:hAnsi="Times New Roman" w:cs="Times New Roman"/>
    </w:rPr>
  </w:style>
  <w:style w:type="paragraph" w:styleId="a5">
    <w:name w:val="List Paragraph"/>
    <w:aliases w:val="List Paragraph,2 Спс точк,ПАРАГРАФ,Список - нумерованный абзац,Маркер,название,Bullet List,FooterText,numbered,SL_Абзац списка,f_Абзац 1,Bullet Number,Нумерованый список,List Paragraph1,lp1,Абзац списка4,Абзац списка6,Абзац списка2,Тема,фот"/>
    <w:basedOn w:val="a"/>
    <w:link w:val="a4"/>
    <w:uiPriority w:val="34"/>
    <w:qFormat/>
    <w:rsid w:val="00F74D52"/>
    <w:pPr>
      <w:widowControl w:val="0"/>
      <w:autoSpaceDE w:val="0"/>
      <w:autoSpaceDN w:val="0"/>
      <w:adjustRightInd w:val="0"/>
      <w:ind w:left="720"/>
      <w:contextualSpacing/>
      <w:jc w:val="both"/>
    </w:pPr>
    <w:rPr>
      <w:sz w:val="22"/>
      <w:szCs w:val="22"/>
      <w:lang w:eastAsia="en-US"/>
    </w:rPr>
  </w:style>
  <w:style w:type="character" w:customStyle="1" w:styleId="FontStyle15">
    <w:name w:val="Font Style15"/>
    <w:uiPriority w:val="99"/>
    <w:rsid w:val="00F74D52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74D52"/>
    <w:rPr>
      <w:color w:val="0000FF"/>
      <w:u w:val="single"/>
    </w:rPr>
  </w:style>
  <w:style w:type="character" w:customStyle="1" w:styleId="a4">
    <w:name w:val="Абзац списка Знак"/>
    <w:aliases w:val="List Paragraph Знак,2 Спс точк Знак,ПАРАГРАФ Знак,Список - нумерованный абзац Знак,Маркер Знак,название Знак,Bullet List Знак,FooterText Знак,numbered Знак,SL_Абзац списка Знак,f_Абзац 1 Знак,Bullet Number Знак,Нумерованый список Знак"/>
    <w:basedOn w:val="a0"/>
    <w:link w:val="a5"/>
    <w:uiPriority w:val="34"/>
    <w:qFormat/>
    <w:locked/>
    <w:rsid w:val="00F74D52"/>
    <w:rPr>
      <w:rFonts w:ascii="Times New Roman" w:eastAsia="Times New Roman" w:hAnsi="Times New Roman" w:cs="Times New Roman"/>
    </w:rPr>
  </w:style>
  <w:style w:type="paragraph" w:styleId="a5">
    <w:name w:val="List Paragraph"/>
    <w:aliases w:val="List Paragraph,2 Спс точк,ПАРАГРАФ,Список - нумерованный абзац,Маркер,название,Bullet List,FooterText,numbered,SL_Абзац списка,f_Абзац 1,Bullet Number,Нумерованый список,List Paragraph1,lp1,Абзац списка4,Абзац списка6,Абзац списка2,Тема,фот"/>
    <w:basedOn w:val="a"/>
    <w:link w:val="a4"/>
    <w:uiPriority w:val="34"/>
    <w:qFormat/>
    <w:rsid w:val="00F74D52"/>
    <w:pPr>
      <w:widowControl w:val="0"/>
      <w:autoSpaceDE w:val="0"/>
      <w:autoSpaceDN w:val="0"/>
      <w:adjustRightInd w:val="0"/>
      <w:ind w:left="720"/>
      <w:contextualSpacing/>
      <w:jc w:val="both"/>
    </w:pPr>
    <w:rPr>
      <w:sz w:val="22"/>
      <w:szCs w:val="22"/>
      <w:lang w:eastAsia="en-US"/>
    </w:rPr>
  </w:style>
  <w:style w:type="character" w:customStyle="1" w:styleId="FontStyle15">
    <w:name w:val="Font Style15"/>
    <w:uiPriority w:val="99"/>
    <w:rsid w:val="00F74D52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3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rchaginAV@krw.rz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869</Words>
  <Characters>4958</Characters>
  <Application>Microsoft Office Word</Application>
  <DocSecurity>0</DocSecurity>
  <Lines>41</Lines>
  <Paragraphs>11</Paragraphs>
  <ScaleCrop>false</ScaleCrop>
  <Company>HP</Company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korchaginav</dc:creator>
  <cp:keywords/>
  <dc:description/>
  <cp:lastModifiedBy>korchaginav</cp:lastModifiedBy>
  <cp:revision>3</cp:revision>
  <dcterms:created xsi:type="dcterms:W3CDTF">2024-05-30T08:21:00Z</dcterms:created>
  <dcterms:modified xsi:type="dcterms:W3CDTF">2024-05-30T08:22:00Z</dcterms:modified>
</cp:coreProperties>
</file>